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3rd Grade Expectations for Learning About Ethical Behaviors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the people involved in the bullying triangle; bully, target, bystander/upstander.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how to be an upstander in a bullying situation.  (Empathy).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Definition of Bullying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Mean or hurtful behavior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Done on Purpose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Repeated over time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Must have an imbalance of power (target feels scared or uncomfortable)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Ask your child, “Who are three friends who support you if you are having a problem?”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Talk about problems your child can solve alone and problems where help is needed.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Talk with your child about why someone might stand by and do nothing in a bullying situation.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“What are some things you could do to stand up for someone that you are brave enough to try?”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Discuss empathy (putting yourself in someone else’s shoes). Ask, “What could you say to someone whose pet just died to show that you care about them?”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When watching movies with your child, notice if characters are bystanders or upstanders.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