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1"/>
          <w:szCs w:val="21"/>
        </w:rPr>
        <w:id w:val="841976995"/>
        <w:placeholder>
          <w:docPart w:val="9CE545DEAE984B0097BA6DECDFA89802"/>
        </w:placeholder>
        <w15:appearance w15:val="hidden"/>
      </w:sdtPr>
      <w:sdtEndPr/>
      <w:sdtContent>
        <w:p w:rsidR="00E7116D" w:rsidRPr="004B1A87" w:rsidRDefault="00AD5483" w:rsidP="00F871BF">
          <w:pPr>
            <w:pStyle w:val="Subtitle"/>
            <w:spacing w:after="0"/>
            <w:rPr>
              <w:b/>
              <w:color w:val="auto"/>
            </w:rPr>
          </w:pPr>
          <w:r w:rsidRPr="004B1A87">
            <w:rPr>
              <w:b/>
              <w:color w:val="auto"/>
            </w:rPr>
            <w:t>Urbandale Middle School Parent Teacher Organization</w:t>
          </w:r>
        </w:p>
        <w:p w:rsidR="00BC279E" w:rsidRPr="004B1A87" w:rsidRDefault="00E7116D" w:rsidP="00F871BF">
          <w:pPr>
            <w:spacing w:after="0"/>
            <w:jc w:val="right"/>
          </w:pPr>
          <w:r w:rsidRPr="004B1A87">
            <w:rPr>
              <w:b/>
            </w:rPr>
            <w:tab/>
          </w:r>
          <w:r w:rsidRPr="004B1A87">
            <w:rPr>
              <w:b/>
            </w:rPr>
            <w:tab/>
          </w:r>
          <w:r w:rsidRPr="004B1A87">
            <w:rPr>
              <w:b/>
            </w:rPr>
            <w:tab/>
          </w:r>
          <w:r w:rsidRPr="004B1A87">
            <w:rPr>
              <w:b/>
            </w:rPr>
            <w:tab/>
          </w:r>
          <w:r w:rsidRPr="004B1A87">
            <w:rPr>
              <w:b/>
            </w:rPr>
            <w:tab/>
          </w:r>
          <w:r w:rsidRPr="004B1A87">
            <w:rPr>
              <w:b/>
            </w:rPr>
            <w:tab/>
          </w:r>
          <w:r w:rsidRPr="004B1A87">
            <w:rPr>
              <w:b/>
            </w:rPr>
            <w:tab/>
          </w:r>
          <w:r w:rsidRPr="004B1A87">
            <w:rPr>
              <w:b/>
            </w:rPr>
            <w:tab/>
          </w:r>
          <w:r w:rsidR="002A255F" w:rsidRPr="004B1A87">
            <w:rPr>
              <w:rFonts w:ascii="Century Gothic" w:hAnsi="Century Gothic"/>
              <w:b/>
              <w:sz w:val="32"/>
              <w:szCs w:val="32"/>
            </w:rPr>
            <w:t xml:space="preserve">Board </w:t>
          </w:r>
          <w:r w:rsidRPr="004B1A87">
            <w:rPr>
              <w:rFonts w:ascii="Century Gothic" w:hAnsi="Century Gothic"/>
              <w:b/>
              <w:sz w:val="32"/>
              <w:szCs w:val="32"/>
            </w:rPr>
            <w:t>Meeting</w:t>
          </w:r>
        </w:p>
      </w:sdtContent>
    </w:sdt>
    <w:p w:rsidR="00BC279E" w:rsidRDefault="00F871BF" w:rsidP="00F871BF">
      <w:pPr>
        <w:pBdr>
          <w:top w:val="single" w:sz="4" w:space="1" w:color="17406D" w:themeColor="text2"/>
        </w:pBdr>
        <w:spacing w:after="0"/>
        <w:jc w:val="right"/>
      </w:pPr>
      <w:r>
        <w:rPr>
          <w:rStyle w:val="IntenseEmphasis"/>
        </w:rPr>
        <w:t>Date | time</w:t>
      </w:r>
      <w:r>
        <w:t xml:space="preserve"> </w:t>
      </w:r>
      <w:sdt>
        <w:sdtPr>
          <w:id w:val="705675763"/>
          <w:placeholder>
            <w:docPart w:val="BF7DF5CC9FB049578C0C01F49718EE7A"/>
          </w:placeholder>
          <w:date w:fullDate="2015-01-15T19:00:00Z">
            <w:dateFormat w:val="M/d/yyyy h:mm am/pm"/>
            <w:lid w:val="en-US"/>
            <w:storeMappedDataAs w:val="dateTime"/>
            <w:calendar w:val="gregorian"/>
          </w:date>
        </w:sdtPr>
        <w:sdtEndPr/>
        <w:sdtContent>
          <w:r w:rsidR="005B34E9">
            <w:t>1/15/2015 7:00 PM</w:t>
          </w:r>
        </w:sdtContent>
      </w:sdt>
      <w:r>
        <w:t xml:space="preserve"> | </w:t>
      </w:r>
      <w:r>
        <w:rPr>
          <w:rStyle w:val="IntenseEmphasis"/>
        </w:rPr>
        <w:t>Meeting called to order by</w:t>
      </w:r>
      <w:r>
        <w:t xml:space="preserve"> </w:t>
      </w:r>
      <w:sdt>
        <w:sdtPr>
          <w:id w:val="-845941156"/>
          <w:placeholder>
            <w:docPart w:val="3CC1CB0D73F742EF8501109D1C1728EA"/>
          </w:placeholder>
          <w15:appearance w15:val="hidden"/>
        </w:sdtPr>
        <w:sdtEndPr/>
        <w:sdtContent>
          <w:r w:rsidR="00AD5483">
            <w:t xml:space="preserve">Michelle </w:t>
          </w:r>
          <w:r w:rsidR="005B34E9">
            <w:t>Vedder</w:t>
          </w:r>
        </w:sdtContent>
      </w:sdt>
    </w:p>
    <w:p w:rsidR="00BC279E" w:rsidRPr="002A255F" w:rsidRDefault="00F871BF" w:rsidP="00F871BF">
      <w:pPr>
        <w:pStyle w:val="Heading1"/>
        <w:spacing w:after="0"/>
        <w:rPr>
          <w:color w:val="FF0000"/>
        </w:rPr>
      </w:pPr>
      <w:r w:rsidRPr="002A255F">
        <w:rPr>
          <w:color w:val="FF0000"/>
        </w:rPr>
        <w:t>In Attendance</w:t>
      </w:r>
    </w:p>
    <w:p w:rsidR="002A255F" w:rsidRDefault="00AD5483" w:rsidP="002A255F">
      <w:pPr>
        <w:spacing w:after="0"/>
      </w:pPr>
      <w:r w:rsidRPr="00E7116D">
        <w:rPr>
          <w:rStyle w:val="Strong"/>
        </w:rPr>
        <w:t>Co-President:</w:t>
      </w:r>
      <w:r w:rsidR="005B34E9">
        <w:t> Michelle Vedder</w:t>
      </w:r>
      <w:r w:rsidRPr="00E7116D">
        <w:br/>
      </w:r>
      <w:r w:rsidRPr="00E7116D">
        <w:rPr>
          <w:rStyle w:val="Strong"/>
        </w:rPr>
        <w:t>Co-Treasurer:</w:t>
      </w:r>
      <w:r w:rsidRPr="00E7116D">
        <w:t> Diane Chalf</w:t>
      </w:r>
      <w:r w:rsidR="005B34E9">
        <w:t>ant-Drury</w:t>
      </w:r>
    </w:p>
    <w:p w:rsidR="002A255F" w:rsidRDefault="002A255F" w:rsidP="002A255F">
      <w:pPr>
        <w:spacing w:before="0" w:after="0"/>
      </w:pPr>
      <w:r>
        <w:rPr>
          <w:rStyle w:val="Strong"/>
        </w:rPr>
        <w:t>Secretary:</w:t>
      </w:r>
      <w:r w:rsidRPr="00E7116D">
        <w:t> </w:t>
      </w:r>
      <w:r>
        <w:t>Jeff Braaten</w:t>
      </w:r>
    </w:p>
    <w:p w:rsidR="00AD5483" w:rsidRDefault="00AD5483" w:rsidP="00F871BF">
      <w:pPr>
        <w:spacing w:after="0"/>
      </w:pPr>
      <w:r w:rsidRPr="00E7116D">
        <w:rPr>
          <w:b/>
        </w:rPr>
        <w:t xml:space="preserve">Principal: </w:t>
      </w:r>
      <w:r w:rsidR="004B4A8C">
        <w:t>Loren DeK</w:t>
      </w:r>
      <w:r w:rsidRPr="00E7116D">
        <w:t>ruyf</w:t>
      </w:r>
    </w:p>
    <w:p w:rsidR="00A2403D" w:rsidRDefault="00EB5223" w:rsidP="00F871BF">
      <w:pPr>
        <w:spacing w:after="0"/>
      </w:pPr>
      <w:r w:rsidRPr="00EB5223">
        <w:rPr>
          <w:b/>
        </w:rPr>
        <w:t>School Board Member:</w:t>
      </w:r>
      <w:r>
        <w:t xml:space="preserve"> Adam Obercht</w:t>
      </w:r>
    </w:p>
    <w:p w:rsidR="00425D90" w:rsidRPr="002A255F" w:rsidRDefault="00EB5223" w:rsidP="00425D90">
      <w:pPr>
        <w:pStyle w:val="Heading1"/>
        <w:pBdr>
          <w:bottom w:val="single" w:sz="12" w:space="0" w:color="0BD0D9" w:themeColor="accent3"/>
        </w:pBdr>
        <w:spacing w:after="0"/>
        <w:rPr>
          <w:color w:val="FF0000"/>
        </w:rPr>
      </w:pPr>
      <w:r>
        <w:rPr>
          <w:color w:val="FF0000"/>
        </w:rPr>
        <w:t>Physical Plant &amp; Equipment Levy (PPEL): Special Election</w:t>
      </w:r>
    </w:p>
    <w:p w:rsidR="00A2403D" w:rsidRPr="00E7116D" w:rsidRDefault="00EB5223" w:rsidP="00F871BF">
      <w:pPr>
        <w:spacing w:after="0"/>
      </w:pPr>
      <w:r>
        <w:t xml:space="preserve">The levy would help with the continuous improvement process.  The elementary schools would be </w:t>
      </w:r>
      <w:r w:rsidR="00DB76E6">
        <w:t xml:space="preserve">the </w:t>
      </w:r>
      <w:r>
        <w:t xml:space="preserve">first </w:t>
      </w:r>
      <w:r w:rsidR="00DB76E6">
        <w:t xml:space="preserve">schools </w:t>
      </w:r>
      <w:r>
        <w:t>to be remodeled. They have not be</w:t>
      </w:r>
      <w:r w:rsidR="00DB76E6">
        <w:t>en remodeled since the 1990’s (e</w:t>
      </w:r>
      <w:r>
        <w:t xml:space="preserve">xcluding Webster).  This would allow </w:t>
      </w:r>
      <w:r w:rsidR="00DB76E6">
        <w:t xml:space="preserve">the district </w:t>
      </w:r>
      <w:r>
        <w:t xml:space="preserve">to bring kindergarten back to all the </w:t>
      </w:r>
      <w:r w:rsidR="00DB76E6">
        <w:t xml:space="preserve">elementary </w:t>
      </w:r>
      <w:r>
        <w:t>buildings.  There would also be updates to the Middle and High School</w:t>
      </w:r>
      <w:r w:rsidR="00DB76E6">
        <w:t xml:space="preserve"> and</w:t>
      </w:r>
      <w:r>
        <w:t xml:space="preserve"> a maintenance facility added for the district.</w:t>
      </w:r>
      <w:r w:rsidR="00FE56AF">
        <w:t xml:space="preserve">  </w:t>
      </w:r>
      <w:r>
        <w:t xml:space="preserve"> </w:t>
      </w:r>
    </w:p>
    <w:p w:rsidR="00E7116D" w:rsidRPr="002A255F" w:rsidRDefault="002A255F" w:rsidP="002A255F">
      <w:pPr>
        <w:pStyle w:val="Heading1"/>
        <w:pBdr>
          <w:bottom w:val="single" w:sz="12" w:space="0" w:color="0BD0D9" w:themeColor="accent3"/>
        </w:pBdr>
        <w:spacing w:after="0"/>
        <w:rPr>
          <w:color w:val="FF0000"/>
        </w:rPr>
      </w:pPr>
      <w:r>
        <w:rPr>
          <w:color w:val="FF0000"/>
        </w:rPr>
        <w:t>Treasurer’s Report</w:t>
      </w:r>
    </w:p>
    <w:p w:rsidR="002A255F" w:rsidRDefault="002A255F" w:rsidP="00F871BF">
      <w:pPr>
        <w:spacing w:after="0"/>
      </w:pPr>
    </w:p>
    <w:tbl>
      <w:tblPr>
        <w:tblStyle w:val="GridTable4-Accent1"/>
        <w:tblW w:w="0" w:type="auto"/>
        <w:tblLook w:val="04A0" w:firstRow="1" w:lastRow="0" w:firstColumn="1" w:lastColumn="0" w:noHBand="0" w:noVBand="1"/>
      </w:tblPr>
      <w:tblGrid>
        <w:gridCol w:w="3596"/>
        <w:gridCol w:w="3597"/>
        <w:gridCol w:w="3597"/>
      </w:tblGrid>
      <w:tr w:rsidR="002A255F" w:rsidTr="00E35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2A255F" w:rsidP="00F871BF">
            <w:pPr>
              <w:spacing w:after="0"/>
            </w:pPr>
            <w:r>
              <w:t>Income</w:t>
            </w:r>
          </w:p>
        </w:tc>
        <w:tc>
          <w:tcPr>
            <w:tcW w:w="3597" w:type="dxa"/>
          </w:tcPr>
          <w:p w:rsidR="002A255F" w:rsidRDefault="002A255F" w:rsidP="00E35039">
            <w:pPr>
              <w:spacing w:after="0"/>
              <w:jc w:val="right"/>
              <w:cnfStyle w:val="100000000000" w:firstRow="1" w:lastRow="0" w:firstColumn="0" w:lastColumn="0" w:oddVBand="0" w:evenVBand="0" w:oddHBand="0" w:evenHBand="0" w:firstRowFirstColumn="0" w:firstRowLastColumn="0" w:lastRowFirstColumn="0" w:lastRowLastColumn="0"/>
            </w:pPr>
            <w:r>
              <w:t>Current</w:t>
            </w:r>
          </w:p>
        </w:tc>
        <w:tc>
          <w:tcPr>
            <w:tcW w:w="3597" w:type="dxa"/>
          </w:tcPr>
          <w:p w:rsidR="002A255F" w:rsidRDefault="002A255F" w:rsidP="00E35039">
            <w:pPr>
              <w:spacing w:after="0"/>
              <w:jc w:val="right"/>
              <w:cnfStyle w:val="100000000000" w:firstRow="1" w:lastRow="0" w:firstColumn="0" w:lastColumn="0" w:oddVBand="0" w:evenVBand="0" w:oddHBand="0" w:evenHBand="0" w:firstRowFirstColumn="0" w:firstRowLastColumn="0" w:lastRowFirstColumn="0" w:lastRowLastColumn="0"/>
            </w:pPr>
            <w:r>
              <w:t>YTD</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pPr>
              <w:spacing w:after="0"/>
            </w:pPr>
            <w:r>
              <w:t>Fundraiser</w:t>
            </w:r>
            <w:r w:rsidR="00FE56AF">
              <w:t xml:space="preserve"> (Cash, Checks &amp; CCs)</w:t>
            </w:r>
          </w:p>
        </w:tc>
        <w:tc>
          <w:tcPr>
            <w:tcW w:w="3597" w:type="dxa"/>
          </w:tcPr>
          <w:p w:rsidR="004B4A8C" w:rsidRDefault="00FE56AF" w:rsidP="00FE56AF">
            <w:pPr>
              <w:spacing w:after="0"/>
              <w:jc w:val="right"/>
              <w:cnfStyle w:val="000000100000" w:firstRow="0" w:lastRow="0" w:firstColumn="0" w:lastColumn="0" w:oddVBand="0" w:evenVBand="0" w:oddHBand="1" w:evenHBand="0" w:firstRowFirstColumn="0" w:firstRowLastColumn="0" w:lastRowFirstColumn="0" w:lastRowLastColumn="0"/>
            </w:pPr>
            <w:r>
              <w:t>$890.12</w:t>
            </w:r>
          </w:p>
        </w:tc>
        <w:tc>
          <w:tcPr>
            <w:tcW w:w="3597" w:type="dxa"/>
          </w:tcPr>
          <w:p w:rsidR="004B4A8C" w:rsidRDefault="004B4A8C" w:rsidP="004B4A8C">
            <w:pPr>
              <w:spacing w:after="0"/>
              <w:jc w:val="right"/>
              <w:cnfStyle w:val="000000100000" w:firstRow="0" w:lastRow="0" w:firstColumn="0" w:lastColumn="0" w:oddVBand="0" w:evenVBand="0" w:oddHBand="1" w:evenHBand="0" w:firstRowFirstColumn="0" w:firstRowLastColumn="0" w:lastRowFirstColumn="0" w:lastRowLastColumn="0"/>
            </w:pPr>
            <w:r>
              <w:t>$2,686,05</w:t>
            </w:r>
          </w:p>
        </w:tc>
      </w:tr>
      <w:tr w:rsidR="002A255F" w:rsidTr="00E35039">
        <w:trPr>
          <w:trHeight w:val="440"/>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FE56AF" w:rsidP="00F871BF">
            <w:pPr>
              <w:spacing w:after="0"/>
            </w:pPr>
            <w:r>
              <w:t>Fundraiser (</w:t>
            </w:r>
            <w:proofErr w:type="spellStart"/>
            <w:r>
              <w:t>RevTrack</w:t>
            </w:r>
            <w:proofErr w:type="spellEnd"/>
            <w:r>
              <w:t xml:space="preserve"> Donations)</w:t>
            </w:r>
          </w:p>
        </w:tc>
        <w:tc>
          <w:tcPr>
            <w:tcW w:w="3597" w:type="dxa"/>
          </w:tcPr>
          <w:p w:rsidR="002A255F" w:rsidRDefault="00FE56AF" w:rsidP="004B4A8C">
            <w:pPr>
              <w:spacing w:after="0"/>
              <w:jc w:val="right"/>
              <w:cnfStyle w:val="000000000000" w:firstRow="0" w:lastRow="0" w:firstColumn="0" w:lastColumn="0" w:oddVBand="0" w:evenVBand="0" w:oddHBand="0" w:evenHBand="0" w:firstRowFirstColumn="0" w:firstRowLastColumn="0" w:lastRowFirstColumn="0" w:lastRowLastColumn="0"/>
            </w:pPr>
            <w:r>
              <w:t>$15.00</w:t>
            </w:r>
          </w:p>
        </w:tc>
        <w:tc>
          <w:tcPr>
            <w:tcW w:w="3597" w:type="dxa"/>
          </w:tcPr>
          <w:p w:rsidR="004B4A8C" w:rsidRDefault="00FE56AF" w:rsidP="004B4A8C">
            <w:pPr>
              <w:spacing w:after="0"/>
              <w:jc w:val="right"/>
              <w:cnfStyle w:val="000000000000" w:firstRow="0" w:lastRow="0" w:firstColumn="0" w:lastColumn="0" w:oddVBand="0" w:evenVBand="0" w:oddHBand="0" w:evenHBand="0" w:firstRowFirstColumn="0" w:firstRowLastColumn="0" w:lastRowFirstColumn="0" w:lastRowLastColumn="0"/>
            </w:pPr>
            <w:r>
              <w:t>$15.00</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FE56AF" w:rsidP="00F871BF">
            <w:pPr>
              <w:spacing w:after="0"/>
            </w:pPr>
            <w:r>
              <w:t>Spirit Wear Sales</w:t>
            </w:r>
          </w:p>
        </w:tc>
        <w:tc>
          <w:tcPr>
            <w:tcW w:w="3597" w:type="dxa"/>
          </w:tcPr>
          <w:p w:rsidR="004B4A8C" w:rsidRDefault="004B4A8C" w:rsidP="004B4A8C">
            <w:pPr>
              <w:spacing w:after="0"/>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FE56AF" w:rsidP="004B4A8C">
            <w:pPr>
              <w:spacing w:after="0"/>
              <w:jc w:val="right"/>
              <w:cnfStyle w:val="000000100000" w:firstRow="0" w:lastRow="0" w:firstColumn="0" w:lastColumn="0" w:oddVBand="0" w:evenVBand="0" w:oddHBand="1" w:evenHBand="0" w:firstRowFirstColumn="0" w:firstRowLastColumn="0" w:lastRowFirstColumn="0" w:lastRowLastColumn="0"/>
            </w:pPr>
            <w:r>
              <w:t>$13,215.50</w:t>
            </w:r>
          </w:p>
        </w:tc>
      </w:tr>
      <w:tr w:rsidR="00FE56AF" w:rsidTr="00E35039">
        <w:tc>
          <w:tcPr>
            <w:cnfStyle w:val="001000000000" w:firstRow="0" w:lastRow="0" w:firstColumn="1" w:lastColumn="0" w:oddVBand="0" w:evenVBand="0" w:oddHBand="0" w:evenHBand="0" w:firstRowFirstColumn="0" w:firstRowLastColumn="0" w:lastRowFirstColumn="0" w:lastRowLastColumn="0"/>
            <w:tcW w:w="3596" w:type="dxa"/>
          </w:tcPr>
          <w:p w:rsidR="00FE56AF" w:rsidRDefault="00FE56AF" w:rsidP="00F871BF">
            <w:pPr>
              <w:spacing w:after="0"/>
            </w:pPr>
            <w:r>
              <w:t>6</w:t>
            </w:r>
            <w:r w:rsidRPr="00FE56AF">
              <w:rPr>
                <w:vertAlign w:val="superscript"/>
              </w:rPr>
              <w:t>th</w:t>
            </w:r>
            <w:r>
              <w:t xml:space="preserve"> Grade Party</w:t>
            </w:r>
          </w:p>
        </w:tc>
        <w:tc>
          <w:tcPr>
            <w:tcW w:w="3597" w:type="dxa"/>
          </w:tcPr>
          <w:p w:rsidR="00FE56AF" w:rsidRDefault="00FE56AF" w:rsidP="004B4A8C">
            <w:pPr>
              <w:spacing w:after="0"/>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FE56AF" w:rsidRDefault="00FE56AF" w:rsidP="004B4A8C">
            <w:pPr>
              <w:spacing w:after="0"/>
              <w:jc w:val="right"/>
              <w:cnfStyle w:val="000000000000" w:firstRow="0" w:lastRow="0" w:firstColumn="0" w:lastColumn="0" w:oddVBand="0" w:evenVBand="0" w:oddHBand="0" w:evenHBand="0" w:firstRowFirstColumn="0" w:firstRowLastColumn="0" w:lastRowFirstColumn="0" w:lastRowLastColumn="0"/>
            </w:pPr>
            <w:r>
              <w:t>$642.01</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pPr>
              <w:spacing w:after="0"/>
            </w:pPr>
            <w:r>
              <w:t>7</w:t>
            </w:r>
            <w:r w:rsidRPr="004B4A8C">
              <w:rPr>
                <w:vertAlign w:val="superscript"/>
              </w:rPr>
              <w:t>th</w:t>
            </w:r>
            <w:r>
              <w:t xml:space="preserve"> Grade Party</w:t>
            </w:r>
          </w:p>
        </w:tc>
        <w:tc>
          <w:tcPr>
            <w:tcW w:w="3597" w:type="dxa"/>
          </w:tcPr>
          <w:p w:rsidR="004B4A8C" w:rsidRDefault="004B4A8C" w:rsidP="004B4A8C">
            <w:pPr>
              <w:spacing w:after="0"/>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spacing w:after="0"/>
              <w:jc w:val="right"/>
              <w:cnfStyle w:val="000000100000" w:firstRow="0" w:lastRow="0" w:firstColumn="0" w:lastColumn="0" w:oddVBand="0" w:evenVBand="0" w:oddHBand="1" w:evenHBand="0" w:firstRowFirstColumn="0" w:firstRowLastColumn="0" w:lastRowFirstColumn="0" w:lastRowLastColumn="0"/>
            </w:pPr>
            <w:r>
              <w:t>$737.00</w:t>
            </w:r>
          </w:p>
        </w:tc>
      </w:tr>
      <w:tr w:rsidR="004B4A8C" w:rsidTr="00E35039">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pPr>
              <w:spacing w:after="0"/>
            </w:pPr>
            <w:r>
              <w:t>8</w:t>
            </w:r>
            <w:r w:rsidRPr="004B4A8C">
              <w:rPr>
                <w:vertAlign w:val="superscript"/>
              </w:rPr>
              <w:t>th</w:t>
            </w:r>
            <w:r>
              <w:t xml:space="preserve"> Grade Party</w:t>
            </w:r>
          </w:p>
        </w:tc>
        <w:tc>
          <w:tcPr>
            <w:tcW w:w="3597" w:type="dxa"/>
          </w:tcPr>
          <w:p w:rsidR="004B4A8C" w:rsidRDefault="004B4A8C" w:rsidP="004B4A8C">
            <w:pPr>
              <w:spacing w:after="0"/>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4B4A8C" w:rsidP="004B4A8C">
            <w:pPr>
              <w:spacing w:after="0"/>
              <w:jc w:val="right"/>
              <w:cnfStyle w:val="000000000000" w:firstRow="0" w:lastRow="0" w:firstColumn="0" w:lastColumn="0" w:oddVBand="0" w:evenVBand="0" w:oddHBand="0" w:evenHBand="0" w:firstRowFirstColumn="0" w:firstRowLastColumn="0" w:lastRowFirstColumn="0" w:lastRowLastColumn="0"/>
            </w:pPr>
            <w:r>
              <w:t>$399.00</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pPr>
              <w:spacing w:after="0"/>
            </w:pPr>
            <w:r>
              <w:t>Book Fair Income</w:t>
            </w:r>
          </w:p>
        </w:tc>
        <w:tc>
          <w:tcPr>
            <w:tcW w:w="3597" w:type="dxa"/>
          </w:tcPr>
          <w:p w:rsidR="004B4A8C" w:rsidRDefault="004B4A8C" w:rsidP="004B4A8C">
            <w:pPr>
              <w:spacing w:after="0"/>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spacing w:after="0"/>
              <w:jc w:val="right"/>
              <w:cnfStyle w:val="000000100000" w:firstRow="0" w:lastRow="0" w:firstColumn="0" w:lastColumn="0" w:oddVBand="0" w:evenVBand="0" w:oddHBand="1" w:evenHBand="0" w:firstRowFirstColumn="0" w:firstRowLastColumn="0" w:lastRowFirstColumn="0" w:lastRowLastColumn="0"/>
            </w:pPr>
            <w:r>
              <w:t>$1300.94</w:t>
            </w:r>
          </w:p>
        </w:tc>
      </w:tr>
      <w:tr w:rsidR="002A255F" w:rsidTr="00E35039">
        <w:tc>
          <w:tcPr>
            <w:cnfStyle w:val="001000000000" w:firstRow="0" w:lastRow="0" w:firstColumn="1" w:lastColumn="0" w:oddVBand="0" w:evenVBand="0" w:oddHBand="0" w:evenHBand="0" w:firstRowFirstColumn="0" w:firstRowLastColumn="0" w:lastRowFirstColumn="0" w:lastRowLastColumn="0"/>
            <w:tcW w:w="3596" w:type="dxa"/>
          </w:tcPr>
          <w:p w:rsidR="002A255F" w:rsidRDefault="002A255F" w:rsidP="00F871BF">
            <w:pPr>
              <w:spacing w:after="0"/>
            </w:pPr>
            <w:r>
              <w:t>Donations</w:t>
            </w:r>
          </w:p>
        </w:tc>
        <w:tc>
          <w:tcPr>
            <w:tcW w:w="3597" w:type="dxa"/>
          </w:tcPr>
          <w:p w:rsidR="002A255F" w:rsidRDefault="002A255F" w:rsidP="004B4A8C">
            <w:pPr>
              <w:spacing w:after="0"/>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2A255F" w:rsidRDefault="002A255F" w:rsidP="004B4A8C">
            <w:pPr>
              <w:spacing w:after="0"/>
              <w:jc w:val="right"/>
              <w:cnfStyle w:val="000000000000" w:firstRow="0" w:lastRow="0" w:firstColumn="0" w:lastColumn="0" w:oddVBand="0" w:evenVBand="0" w:oddHBand="0" w:evenHBand="0" w:firstRowFirstColumn="0" w:firstRowLastColumn="0" w:lastRowFirstColumn="0" w:lastRowLastColumn="0"/>
            </w:pPr>
            <w:r>
              <w:t>$</w:t>
            </w:r>
            <w:r w:rsidR="004B4A8C">
              <w:t>295.19</w:t>
            </w:r>
          </w:p>
        </w:tc>
      </w:tr>
      <w:tr w:rsidR="002A255F"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A255F" w:rsidRPr="00AE1BF7" w:rsidRDefault="002A255F" w:rsidP="00F871BF">
            <w:pPr>
              <w:spacing w:after="0"/>
            </w:pPr>
            <w:r w:rsidRPr="00AE1BF7">
              <w:t>Total</w:t>
            </w:r>
          </w:p>
        </w:tc>
        <w:tc>
          <w:tcPr>
            <w:tcW w:w="3597" w:type="dxa"/>
          </w:tcPr>
          <w:p w:rsidR="002A255F" w:rsidRPr="00AE1BF7" w:rsidRDefault="002A255F" w:rsidP="00FE56AF">
            <w:pPr>
              <w:spacing w:after="0"/>
              <w:jc w:val="right"/>
              <w:cnfStyle w:val="000000100000" w:firstRow="0" w:lastRow="0" w:firstColumn="0" w:lastColumn="0" w:oddVBand="0" w:evenVBand="0" w:oddHBand="1" w:evenHBand="0" w:firstRowFirstColumn="0" w:firstRowLastColumn="0" w:lastRowFirstColumn="0" w:lastRowLastColumn="0"/>
              <w:rPr>
                <w:b/>
              </w:rPr>
            </w:pPr>
            <w:r w:rsidRPr="00AE1BF7">
              <w:rPr>
                <w:b/>
              </w:rPr>
              <w:t>$</w:t>
            </w:r>
            <w:r w:rsidR="00FE56AF">
              <w:rPr>
                <w:b/>
              </w:rPr>
              <w:t>905.12</w:t>
            </w:r>
          </w:p>
        </w:tc>
        <w:tc>
          <w:tcPr>
            <w:tcW w:w="3597" w:type="dxa"/>
          </w:tcPr>
          <w:p w:rsidR="002A255F" w:rsidRPr="00AE1BF7" w:rsidRDefault="002A255F" w:rsidP="00FE56AF">
            <w:pPr>
              <w:spacing w:after="0"/>
              <w:jc w:val="right"/>
              <w:cnfStyle w:val="000000100000" w:firstRow="0" w:lastRow="0" w:firstColumn="0" w:lastColumn="0" w:oddVBand="0" w:evenVBand="0" w:oddHBand="1" w:evenHBand="0" w:firstRowFirstColumn="0" w:firstRowLastColumn="0" w:lastRowFirstColumn="0" w:lastRowLastColumn="0"/>
              <w:rPr>
                <w:b/>
              </w:rPr>
            </w:pPr>
            <w:r w:rsidRPr="00AE1BF7">
              <w:rPr>
                <w:b/>
              </w:rPr>
              <w:t>$</w:t>
            </w:r>
            <w:r w:rsidR="00FE56AF">
              <w:rPr>
                <w:b/>
              </w:rPr>
              <w:t>20,180.81</w:t>
            </w:r>
          </w:p>
        </w:tc>
      </w:tr>
    </w:tbl>
    <w:p w:rsidR="002A255F" w:rsidRDefault="002A255F" w:rsidP="00F871BF">
      <w:pPr>
        <w:spacing w:after="0"/>
      </w:pPr>
    </w:p>
    <w:tbl>
      <w:tblPr>
        <w:tblStyle w:val="GridTable4-Accent1"/>
        <w:tblW w:w="0" w:type="auto"/>
        <w:tblLook w:val="04A0" w:firstRow="1" w:lastRow="0" w:firstColumn="1" w:lastColumn="0" w:noHBand="0" w:noVBand="1"/>
      </w:tblPr>
      <w:tblGrid>
        <w:gridCol w:w="3596"/>
        <w:gridCol w:w="3597"/>
        <w:gridCol w:w="3597"/>
      </w:tblGrid>
      <w:tr w:rsidR="002A255F" w:rsidTr="00EA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2A255F" w:rsidP="00F871BF">
            <w:pPr>
              <w:spacing w:after="0"/>
            </w:pPr>
            <w:r>
              <w:t>Expenses</w:t>
            </w:r>
          </w:p>
        </w:tc>
        <w:tc>
          <w:tcPr>
            <w:tcW w:w="3597" w:type="dxa"/>
          </w:tcPr>
          <w:p w:rsidR="002A255F" w:rsidRDefault="002A255F" w:rsidP="00E35039">
            <w:pPr>
              <w:spacing w:after="0"/>
              <w:jc w:val="right"/>
              <w:cnfStyle w:val="100000000000" w:firstRow="1" w:lastRow="0" w:firstColumn="0" w:lastColumn="0" w:oddVBand="0" w:evenVBand="0" w:oddHBand="0" w:evenHBand="0" w:firstRowFirstColumn="0" w:firstRowLastColumn="0" w:lastRowFirstColumn="0" w:lastRowLastColumn="0"/>
            </w:pPr>
            <w:r>
              <w:t>Current</w:t>
            </w:r>
          </w:p>
        </w:tc>
        <w:tc>
          <w:tcPr>
            <w:tcW w:w="3597" w:type="dxa"/>
          </w:tcPr>
          <w:p w:rsidR="002A255F" w:rsidRDefault="002A255F" w:rsidP="00E35039">
            <w:pPr>
              <w:spacing w:after="0"/>
              <w:jc w:val="right"/>
              <w:cnfStyle w:val="100000000000" w:firstRow="1" w:lastRow="0" w:firstColumn="0" w:lastColumn="0" w:oddVBand="0" w:evenVBand="0" w:oddHBand="0" w:evenHBand="0" w:firstRowFirstColumn="0" w:firstRowLastColumn="0" w:lastRowFirstColumn="0" w:lastRowLastColumn="0"/>
            </w:pPr>
            <w:r>
              <w:t>YTD</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pPr>
              <w:spacing w:after="0"/>
            </w:pPr>
            <w:r>
              <w:t>Spirit Wear Fall 2014</w:t>
            </w:r>
          </w:p>
        </w:tc>
        <w:tc>
          <w:tcPr>
            <w:tcW w:w="3597" w:type="dxa"/>
          </w:tcPr>
          <w:p w:rsidR="004B4A8C" w:rsidRDefault="004B4A8C" w:rsidP="00E35039">
            <w:pPr>
              <w:spacing w:after="0"/>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E35039">
            <w:pPr>
              <w:spacing w:after="0"/>
              <w:jc w:val="right"/>
              <w:cnfStyle w:val="000000100000" w:firstRow="0" w:lastRow="0" w:firstColumn="0" w:lastColumn="0" w:oddVBand="0" w:evenVBand="0" w:oddHBand="1" w:evenHBand="0" w:firstRowFirstColumn="0" w:firstRowLastColumn="0" w:lastRowFirstColumn="0" w:lastRowLastColumn="0"/>
            </w:pPr>
            <w:r>
              <w:t>$8,683.00</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pPr>
              <w:spacing w:after="0"/>
            </w:pPr>
            <w:r>
              <w:t>Fundraiser</w:t>
            </w:r>
          </w:p>
        </w:tc>
        <w:tc>
          <w:tcPr>
            <w:tcW w:w="3597" w:type="dxa"/>
          </w:tcPr>
          <w:p w:rsidR="004B4A8C" w:rsidRDefault="004B4A8C" w:rsidP="004B4A8C">
            <w:pPr>
              <w:spacing w:after="0"/>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4B4A8C" w:rsidP="004B4A8C">
            <w:pPr>
              <w:spacing w:after="0"/>
              <w:jc w:val="right"/>
              <w:cnfStyle w:val="000000000000" w:firstRow="0" w:lastRow="0" w:firstColumn="0" w:lastColumn="0" w:oddVBand="0" w:evenVBand="0" w:oddHBand="0" w:evenHBand="0" w:firstRowFirstColumn="0" w:firstRowLastColumn="0" w:lastRowFirstColumn="0" w:lastRowLastColumn="0"/>
            </w:pPr>
            <w:r>
              <w:t>$80</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pPr>
              <w:spacing w:after="0"/>
            </w:pPr>
            <w:r>
              <w:t>6</w:t>
            </w:r>
            <w:r w:rsidRPr="004B4A8C">
              <w:rPr>
                <w:vertAlign w:val="superscript"/>
              </w:rPr>
              <w:t>th</w:t>
            </w:r>
            <w:r>
              <w:t xml:space="preserve"> Grade Party</w:t>
            </w:r>
          </w:p>
        </w:tc>
        <w:tc>
          <w:tcPr>
            <w:tcW w:w="3597" w:type="dxa"/>
          </w:tcPr>
          <w:p w:rsidR="004B4A8C" w:rsidRDefault="004B4A8C" w:rsidP="004B4A8C">
            <w:pPr>
              <w:spacing w:after="0"/>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spacing w:after="0"/>
              <w:jc w:val="right"/>
              <w:cnfStyle w:val="000000100000" w:firstRow="0" w:lastRow="0" w:firstColumn="0" w:lastColumn="0" w:oddVBand="0" w:evenVBand="0" w:oddHBand="1" w:evenHBand="0" w:firstRowFirstColumn="0" w:firstRowLastColumn="0" w:lastRowFirstColumn="0" w:lastRowLastColumn="0"/>
            </w:pPr>
            <w:r>
              <w:t>$224</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pPr>
              <w:spacing w:after="0"/>
            </w:pPr>
            <w:r>
              <w:t>7</w:t>
            </w:r>
            <w:r w:rsidRPr="004B4A8C">
              <w:rPr>
                <w:vertAlign w:val="superscript"/>
              </w:rPr>
              <w:t>th</w:t>
            </w:r>
            <w:r>
              <w:t xml:space="preserve"> Grade Party</w:t>
            </w:r>
          </w:p>
        </w:tc>
        <w:tc>
          <w:tcPr>
            <w:tcW w:w="3597" w:type="dxa"/>
          </w:tcPr>
          <w:p w:rsidR="004B4A8C" w:rsidRDefault="004B4A8C" w:rsidP="004B4A8C">
            <w:pPr>
              <w:spacing w:after="0"/>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4B4A8C" w:rsidP="004B4A8C">
            <w:pPr>
              <w:spacing w:after="0"/>
              <w:jc w:val="right"/>
              <w:cnfStyle w:val="000000000000" w:firstRow="0" w:lastRow="0" w:firstColumn="0" w:lastColumn="0" w:oddVBand="0" w:evenVBand="0" w:oddHBand="0" w:evenHBand="0" w:firstRowFirstColumn="0" w:firstRowLastColumn="0" w:lastRowFirstColumn="0" w:lastRowLastColumn="0"/>
            </w:pPr>
            <w:r>
              <w:t>$240</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pPr>
              <w:spacing w:after="0"/>
            </w:pPr>
            <w:r>
              <w:t>Book Fair Cost of Books</w:t>
            </w:r>
          </w:p>
        </w:tc>
        <w:tc>
          <w:tcPr>
            <w:tcW w:w="3597" w:type="dxa"/>
          </w:tcPr>
          <w:p w:rsidR="00FE56AF" w:rsidRDefault="00FE56AF" w:rsidP="00FE56AF">
            <w:pPr>
              <w:spacing w:after="0"/>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spacing w:after="0"/>
              <w:jc w:val="right"/>
              <w:cnfStyle w:val="000000100000" w:firstRow="0" w:lastRow="0" w:firstColumn="0" w:lastColumn="0" w:oddVBand="0" w:evenVBand="0" w:oddHBand="1" w:evenHBand="0" w:firstRowFirstColumn="0" w:firstRowLastColumn="0" w:lastRowFirstColumn="0" w:lastRowLastColumn="0"/>
            </w:pPr>
            <w:r>
              <w:t>$1,278.59</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Default="00AE1BF7" w:rsidP="004B4A8C">
            <w:pPr>
              <w:spacing w:after="0"/>
            </w:pPr>
            <w:r>
              <w:t>Book Fair Expenses</w:t>
            </w:r>
          </w:p>
        </w:tc>
        <w:tc>
          <w:tcPr>
            <w:tcW w:w="3597" w:type="dxa"/>
          </w:tcPr>
          <w:p w:rsidR="004B4A8C" w:rsidRDefault="004B4A8C" w:rsidP="004B4A8C">
            <w:pPr>
              <w:spacing w:after="0"/>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AE1BF7" w:rsidP="004B4A8C">
            <w:pPr>
              <w:spacing w:after="0"/>
              <w:jc w:val="right"/>
              <w:cnfStyle w:val="000000000000" w:firstRow="0" w:lastRow="0" w:firstColumn="0" w:lastColumn="0" w:oddVBand="0" w:evenVBand="0" w:oddHBand="0" w:evenHBand="0" w:firstRowFirstColumn="0" w:firstRowLastColumn="0" w:lastRowFirstColumn="0" w:lastRowLastColumn="0"/>
            </w:pPr>
            <w:r>
              <w:t>$65.08</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pPr>
              <w:spacing w:after="0"/>
            </w:pPr>
            <w:r>
              <w:t>Box Tops for Education</w:t>
            </w:r>
          </w:p>
        </w:tc>
        <w:tc>
          <w:tcPr>
            <w:tcW w:w="3597" w:type="dxa"/>
          </w:tcPr>
          <w:p w:rsidR="004B4A8C" w:rsidRDefault="00FE56AF" w:rsidP="004B4A8C">
            <w:pPr>
              <w:spacing w:after="0"/>
              <w:jc w:val="right"/>
              <w:cnfStyle w:val="000000100000" w:firstRow="0" w:lastRow="0" w:firstColumn="0" w:lastColumn="0" w:oddVBand="0" w:evenVBand="0" w:oddHBand="1" w:evenHBand="0" w:firstRowFirstColumn="0" w:firstRowLastColumn="0" w:lastRowFirstColumn="0" w:lastRowLastColumn="0"/>
            </w:pPr>
            <w:r>
              <w:t>$81.19</w:t>
            </w:r>
          </w:p>
        </w:tc>
        <w:tc>
          <w:tcPr>
            <w:tcW w:w="3597" w:type="dxa"/>
          </w:tcPr>
          <w:p w:rsidR="004B4A8C" w:rsidRDefault="00AE1BF7" w:rsidP="00FE56AF">
            <w:pPr>
              <w:spacing w:after="0"/>
              <w:jc w:val="right"/>
              <w:cnfStyle w:val="000000100000" w:firstRow="0" w:lastRow="0" w:firstColumn="0" w:lastColumn="0" w:oddVBand="0" w:evenVBand="0" w:oddHBand="1" w:evenHBand="0" w:firstRowFirstColumn="0" w:firstRowLastColumn="0" w:lastRowFirstColumn="0" w:lastRowLastColumn="0"/>
            </w:pPr>
            <w:r>
              <w:t>$</w:t>
            </w:r>
            <w:r w:rsidR="00FE56AF">
              <w:t>106.53</w:t>
            </w:r>
          </w:p>
        </w:tc>
      </w:tr>
      <w:tr w:rsidR="00FE56AF" w:rsidTr="00EA199A">
        <w:tc>
          <w:tcPr>
            <w:cnfStyle w:val="001000000000" w:firstRow="0" w:lastRow="0" w:firstColumn="1" w:lastColumn="0" w:oddVBand="0" w:evenVBand="0" w:oddHBand="0" w:evenHBand="0" w:firstRowFirstColumn="0" w:firstRowLastColumn="0" w:lastRowFirstColumn="0" w:lastRowLastColumn="0"/>
            <w:tcW w:w="3596" w:type="dxa"/>
          </w:tcPr>
          <w:p w:rsidR="00FE56AF" w:rsidRDefault="00FE56AF" w:rsidP="004B4A8C">
            <w:pPr>
              <w:spacing w:after="0"/>
            </w:pPr>
            <w:r>
              <w:lastRenderedPageBreak/>
              <w:t>Fundraiser- Camcorder for Computer Class</w:t>
            </w:r>
          </w:p>
        </w:tc>
        <w:tc>
          <w:tcPr>
            <w:tcW w:w="3597" w:type="dxa"/>
          </w:tcPr>
          <w:p w:rsidR="00FE56AF" w:rsidRDefault="00FE56AF" w:rsidP="004B4A8C">
            <w:pPr>
              <w:spacing w:after="0"/>
              <w:jc w:val="right"/>
              <w:cnfStyle w:val="000000000000" w:firstRow="0" w:lastRow="0" w:firstColumn="0" w:lastColumn="0" w:oddVBand="0" w:evenVBand="0" w:oddHBand="0" w:evenHBand="0" w:firstRowFirstColumn="0" w:firstRowLastColumn="0" w:lastRowFirstColumn="0" w:lastRowLastColumn="0"/>
            </w:pPr>
            <w:r>
              <w:t>$486.44</w:t>
            </w:r>
          </w:p>
        </w:tc>
        <w:tc>
          <w:tcPr>
            <w:tcW w:w="3597" w:type="dxa"/>
          </w:tcPr>
          <w:p w:rsidR="00FE56AF" w:rsidRDefault="00FE56AF" w:rsidP="00FE56AF">
            <w:pPr>
              <w:spacing w:after="0"/>
              <w:jc w:val="right"/>
              <w:cnfStyle w:val="000000000000" w:firstRow="0" w:lastRow="0" w:firstColumn="0" w:lastColumn="0" w:oddVBand="0" w:evenVBand="0" w:oddHBand="0" w:evenHBand="0" w:firstRowFirstColumn="0" w:firstRowLastColumn="0" w:lastRowFirstColumn="0" w:lastRowLastColumn="0"/>
            </w:pPr>
            <w:r>
              <w:t>$486.44</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Pr="00AE1BF7" w:rsidRDefault="004B4A8C" w:rsidP="004B4A8C">
            <w:pPr>
              <w:spacing w:after="0"/>
            </w:pPr>
            <w:r w:rsidRPr="00AE1BF7">
              <w:t>Total</w:t>
            </w:r>
          </w:p>
        </w:tc>
        <w:tc>
          <w:tcPr>
            <w:tcW w:w="3597" w:type="dxa"/>
          </w:tcPr>
          <w:p w:rsidR="004B4A8C" w:rsidRPr="00AE1BF7" w:rsidRDefault="00AE1BF7" w:rsidP="00FE56AF">
            <w:pPr>
              <w:spacing w:after="0"/>
              <w:jc w:val="right"/>
              <w:cnfStyle w:val="000000100000" w:firstRow="0" w:lastRow="0" w:firstColumn="0" w:lastColumn="0" w:oddVBand="0" w:evenVBand="0" w:oddHBand="1" w:evenHBand="0" w:firstRowFirstColumn="0" w:firstRowLastColumn="0" w:lastRowFirstColumn="0" w:lastRowLastColumn="0"/>
              <w:rPr>
                <w:b/>
              </w:rPr>
            </w:pPr>
            <w:r w:rsidRPr="00AE1BF7">
              <w:rPr>
                <w:b/>
              </w:rPr>
              <w:t>$</w:t>
            </w:r>
            <w:r w:rsidR="00FE56AF">
              <w:rPr>
                <w:b/>
              </w:rPr>
              <w:t>667.63</w:t>
            </w:r>
          </w:p>
        </w:tc>
        <w:tc>
          <w:tcPr>
            <w:tcW w:w="3597" w:type="dxa"/>
          </w:tcPr>
          <w:p w:rsidR="004B4A8C" w:rsidRPr="00AE1BF7" w:rsidRDefault="00AE1BF7" w:rsidP="00FE56AF">
            <w:pPr>
              <w:spacing w:after="0"/>
              <w:jc w:val="right"/>
              <w:cnfStyle w:val="000000100000" w:firstRow="0" w:lastRow="0" w:firstColumn="0" w:lastColumn="0" w:oddVBand="0" w:evenVBand="0" w:oddHBand="1" w:evenHBand="0" w:firstRowFirstColumn="0" w:firstRowLastColumn="0" w:lastRowFirstColumn="0" w:lastRowLastColumn="0"/>
              <w:rPr>
                <w:b/>
              </w:rPr>
            </w:pPr>
            <w:r w:rsidRPr="00AE1BF7">
              <w:rPr>
                <w:b/>
              </w:rPr>
              <w:t>$</w:t>
            </w:r>
            <w:r w:rsidR="00FE56AF">
              <w:rPr>
                <w:b/>
              </w:rPr>
              <w:t>11,263.64</w:t>
            </w:r>
          </w:p>
        </w:tc>
      </w:tr>
    </w:tbl>
    <w:p w:rsidR="00E35039" w:rsidRDefault="00E35039" w:rsidP="00F871BF">
      <w:pPr>
        <w:spacing w:after="0"/>
      </w:pPr>
    </w:p>
    <w:tbl>
      <w:tblPr>
        <w:tblStyle w:val="GridTable4-Accent1"/>
        <w:tblW w:w="0" w:type="auto"/>
        <w:tblLook w:val="04A0" w:firstRow="1" w:lastRow="0" w:firstColumn="1" w:lastColumn="0" w:noHBand="0" w:noVBand="1"/>
      </w:tblPr>
      <w:tblGrid>
        <w:gridCol w:w="3596"/>
        <w:gridCol w:w="3597"/>
        <w:gridCol w:w="3597"/>
      </w:tblGrid>
      <w:tr w:rsidR="00721990" w:rsidTr="00AE1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721990" w:rsidRDefault="00721990" w:rsidP="00F871BF">
            <w:pPr>
              <w:spacing w:after="0"/>
            </w:pPr>
            <w:r>
              <w:t>Wells Fargo Checking</w:t>
            </w:r>
          </w:p>
        </w:tc>
        <w:tc>
          <w:tcPr>
            <w:tcW w:w="3597" w:type="dxa"/>
          </w:tcPr>
          <w:p w:rsidR="00721990" w:rsidRDefault="00721990" w:rsidP="00F871BF">
            <w:pPr>
              <w:spacing w:after="0"/>
              <w:cnfStyle w:val="100000000000" w:firstRow="1" w:lastRow="0" w:firstColumn="0" w:lastColumn="0" w:oddVBand="0" w:evenVBand="0" w:oddHBand="0" w:evenHBand="0" w:firstRowFirstColumn="0" w:firstRowLastColumn="0" w:lastRowFirstColumn="0" w:lastRowLastColumn="0"/>
            </w:pPr>
            <w:r>
              <w:t>Beginning Balance</w:t>
            </w:r>
          </w:p>
        </w:tc>
        <w:tc>
          <w:tcPr>
            <w:tcW w:w="3597" w:type="dxa"/>
          </w:tcPr>
          <w:p w:rsidR="00721990" w:rsidRDefault="00721990" w:rsidP="00FE56AF">
            <w:pPr>
              <w:spacing w:after="0"/>
              <w:jc w:val="right"/>
              <w:cnfStyle w:val="100000000000" w:firstRow="1" w:lastRow="0" w:firstColumn="0" w:lastColumn="0" w:oddVBand="0" w:evenVBand="0" w:oddHBand="0" w:evenHBand="0" w:firstRowFirstColumn="0" w:firstRowLastColumn="0" w:lastRowFirstColumn="0" w:lastRowLastColumn="0"/>
            </w:pPr>
            <w:r>
              <w:t>$</w:t>
            </w:r>
            <w:r w:rsidR="00AE1BF7">
              <w:t>2,</w:t>
            </w:r>
            <w:r w:rsidR="00FE56AF">
              <w:t>056.70</w:t>
            </w:r>
          </w:p>
        </w:tc>
      </w:tr>
      <w:tr w:rsidR="00721990" w:rsidTr="00AE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721990" w:rsidRDefault="00721990" w:rsidP="00F871BF">
            <w:pPr>
              <w:spacing w:after="0"/>
            </w:pPr>
            <w:r>
              <w:t>Debit</w:t>
            </w:r>
          </w:p>
        </w:tc>
        <w:tc>
          <w:tcPr>
            <w:tcW w:w="3597" w:type="dxa"/>
          </w:tcPr>
          <w:p w:rsidR="00721990" w:rsidRDefault="00FE56AF" w:rsidP="00AE1BF7">
            <w:pPr>
              <w:spacing w:after="0"/>
              <w:cnfStyle w:val="000000100000" w:firstRow="0" w:lastRow="0" w:firstColumn="0" w:lastColumn="0" w:oddVBand="0" w:evenVBand="0" w:oddHBand="1" w:evenHBand="0" w:firstRowFirstColumn="0" w:firstRowLastColumn="0" w:lastRowFirstColumn="0" w:lastRowLastColumn="0"/>
            </w:pPr>
            <w:r>
              <w:t>1096 Holly Towers – Teachers Breakfast</w:t>
            </w:r>
          </w:p>
        </w:tc>
        <w:tc>
          <w:tcPr>
            <w:tcW w:w="3597" w:type="dxa"/>
          </w:tcPr>
          <w:p w:rsidR="00721990" w:rsidRDefault="00FE56AF" w:rsidP="00AE1BF7">
            <w:pPr>
              <w:spacing w:after="0"/>
              <w:jc w:val="right"/>
              <w:cnfStyle w:val="000000100000" w:firstRow="0" w:lastRow="0" w:firstColumn="0" w:lastColumn="0" w:oddVBand="0" w:evenVBand="0" w:oddHBand="1" w:evenHBand="0" w:firstRowFirstColumn="0" w:firstRowLastColumn="0" w:lastRowFirstColumn="0" w:lastRowLastColumn="0"/>
            </w:pPr>
            <w:r>
              <w:t>$32.40</w:t>
            </w:r>
          </w:p>
        </w:tc>
      </w:tr>
      <w:tr w:rsidR="00721990" w:rsidTr="00AE1BF7">
        <w:tc>
          <w:tcPr>
            <w:cnfStyle w:val="001000000000" w:firstRow="0" w:lastRow="0" w:firstColumn="1" w:lastColumn="0" w:oddVBand="0" w:evenVBand="0" w:oddHBand="0" w:evenHBand="0" w:firstRowFirstColumn="0" w:firstRowLastColumn="0" w:lastRowFirstColumn="0" w:lastRowLastColumn="0"/>
            <w:tcW w:w="3596" w:type="dxa"/>
          </w:tcPr>
          <w:p w:rsidR="00721990" w:rsidRPr="00AE1BF7" w:rsidRDefault="00EA199A" w:rsidP="00F871BF">
            <w:pPr>
              <w:spacing w:after="0"/>
            </w:pPr>
            <w:r w:rsidRPr="00AE1BF7">
              <w:t>Ending Balance</w:t>
            </w:r>
          </w:p>
        </w:tc>
        <w:tc>
          <w:tcPr>
            <w:tcW w:w="3597" w:type="dxa"/>
          </w:tcPr>
          <w:p w:rsidR="00721990" w:rsidRPr="00AE1BF7" w:rsidRDefault="00721990" w:rsidP="00F871BF">
            <w:pPr>
              <w:spacing w:after="0"/>
              <w:cnfStyle w:val="000000000000" w:firstRow="0" w:lastRow="0" w:firstColumn="0" w:lastColumn="0" w:oddVBand="0" w:evenVBand="0" w:oddHBand="0" w:evenHBand="0" w:firstRowFirstColumn="0" w:firstRowLastColumn="0" w:lastRowFirstColumn="0" w:lastRowLastColumn="0"/>
              <w:rPr>
                <w:b/>
              </w:rPr>
            </w:pPr>
          </w:p>
        </w:tc>
        <w:tc>
          <w:tcPr>
            <w:tcW w:w="3597" w:type="dxa"/>
          </w:tcPr>
          <w:p w:rsidR="00721990" w:rsidRPr="00AE1BF7" w:rsidRDefault="00721990" w:rsidP="00FE56AF">
            <w:pPr>
              <w:spacing w:after="0"/>
              <w:jc w:val="right"/>
              <w:cnfStyle w:val="000000000000" w:firstRow="0" w:lastRow="0" w:firstColumn="0" w:lastColumn="0" w:oddVBand="0" w:evenVBand="0" w:oddHBand="0" w:evenHBand="0" w:firstRowFirstColumn="0" w:firstRowLastColumn="0" w:lastRowFirstColumn="0" w:lastRowLastColumn="0"/>
              <w:rPr>
                <w:b/>
              </w:rPr>
            </w:pPr>
            <w:r w:rsidRPr="00AE1BF7">
              <w:rPr>
                <w:b/>
              </w:rPr>
              <w:t>$2,</w:t>
            </w:r>
            <w:r w:rsidR="00FE56AF">
              <w:rPr>
                <w:b/>
              </w:rPr>
              <w:t>024.30</w:t>
            </w:r>
          </w:p>
        </w:tc>
      </w:tr>
    </w:tbl>
    <w:p w:rsidR="002A255F" w:rsidRDefault="002A255F" w:rsidP="00F871BF">
      <w:pPr>
        <w:spacing w:after="0"/>
      </w:pPr>
    </w:p>
    <w:tbl>
      <w:tblPr>
        <w:tblStyle w:val="GridTable4-Accent1"/>
        <w:tblW w:w="0" w:type="auto"/>
        <w:tblLook w:val="04A0" w:firstRow="1" w:lastRow="0" w:firstColumn="1" w:lastColumn="0" w:noHBand="0" w:noVBand="1"/>
      </w:tblPr>
      <w:tblGrid>
        <w:gridCol w:w="3597"/>
        <w:gridCol w:w="3597"/>
      </w:tblGrid>
      <w:tr w:rsidR="00F25F98" w:rsidTr="00EA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F25F98" w:rsidRDefault="00F25F98" w:rsidP="00F871BF">
            <w:pPr>
              <w:spacing w:after="0"/>
            </w:pPr>
            <w:r>
              <w:t>Balance</w:t>
            </w:r>
          </w:p>
        </w:tc>
        <w:tc>
          <w:tcPr>
            <w:tcW w:w="3597" w:type="dxa"/>
          </w:tcPr>
          <w:p w:rsidR="00F25F98" w:rsidRDefault="00F25F98" w:rsidP="00F871BF">
            <w:pPr>
              <w:spacing w:after="0"/>
              <w:cnfStyle w:val="100000000000" w:firstRow="1" w:lastRow="0" w:firstColumn="0" w:lastColumn="0" w:oddVBand="0" w:evenVBand="0" w:oddHBand="0" w:evenHBand="0" w:firstRowFirstColumn="0" w:firstRowLastColumn="0" w:lastRowFirstColumn="0" w:lastRowLastColumn="0"/>
            </w:pPr>
          </w:p>
        </w:tc>
      </w:tr>
      <w:tr w:rsidR="00721990"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pPr>
              <w:spacing w:after="0"/>
            </w:pPr>
            <w:r>
              <w:t>Admin Office Account</w:t>
            </w:r>
          </w:p>
        </w:tc>
        <w:tc>
          <w:tcPr>
            <w:tcW w:w="3597" w:type="dxa"/>
          </w:tcPr>
          <w:p w:rsidR="00721990" w:rsidRDefault="00721990" w:rsidP="00FE56AF">
            <w:pPr>
              <w:spacing w:after="0"/>
              <w:jc w:val="right"/>
              <w:cnfStyle w:val="000000100000" w:firstRow="0" w:lastRow="0" w:firstColumn="0" w:lastColumn="0" w:oddVBand="0" w:evenVBand="0" w:oddHBand="1" w:evenHBand="0" w:firstRowFirstColumn="0" w:firstRowLastColumn="0" w:lastRowFirstColumn="0" w:lastRowLastColumn="0"/>
            </w:pPr>
            <w:r>
              <w:t>$14,</w:t>
            </w:r>
            <w:r w:rsidR="00FE56AF">
              <w:t>304.58</w:t>
            </w:r>
          </w:p>
        </w:tc>
      </w:tr>
      <w:tr w:rsidR="00721990" w:rsidTr="00EA199A">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pPr>
              <w:spacing w:after="0"/>
            </w:pPr>
            <w:r>
              <w:t>Wells Fargo Account</w:t>
            </w:r>
          </w:p>
        </w:tc>
        <w:tc>
          <w:tcPr>
            <w:tcW w:w="3597" w:type="dxa"/>
          </w:tcPr>
          <w:p w:rsidR="00721990" w:rsidRDefault="00721990" w:rsidP="00FE56AF">
            <w:pPr>
              <w:spacing w:after="0"/>
              <w:jc w:val="right"/>
              <w:cnfStyle w:val="000000000000" w:firstRow="0" w:lastRow="0" w:firstColumn="0" w:lastColumn="0" w:oddVBand="0" w:evenVBand="0" w:oddHBand="0" w:evenHBand="0" w:firstRowFirstColumn="0" w:firstRowLastColumn="0" w:lastRowFirstColumn="0" w:lastRowLastColumn="0"/>
            </w:pPr>
            <w:r>
              <w:t>$2,</w:t>
            </w:r>
            <w:r w:rsidR="00AE1BF7">
              <w:t>0</w:t>
            </w:r>
            <w:r w:rsidR="00FE56AF">
              <w:t>24.30</w:t>
            </w:r>
          </w:p>
        </w:tc>
      </w:tr>
      <w:tr w:rsidR="00721990"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pPr>
              <w:spacing w:after="0"/>
            </w:pPr>
            <w:r>
              <w:t>Total Cash On Hand</w:t>
            </w:r>
          </w:p>
        </w:tc>
        <w:tc>
          <w:tcPr>
            <w:tcW w:w="3597" w:type="dxa"/>
          </w:tcPr>
          <w:p w:rsidR="00721990" w:rsidRDefault="00721990" w:rsidP="00FE56AF">
            <w:pPr>
              <w:spacing w:after="0"/>
              <w:jc w:val="right"/>
              <w:cnfStyle w:val="000000100000" w:firstRow="0" w:lastRow="0" w:firstColumn="0" w:lastColumn="0" w:oddVBand="0" w:evenVBand="0" w:oddHBand="1" w:evenHBand="0" w:firstRowFirstColumn="0" w:firstRowLastColumn="0" w:lastRowFirstColumn="0" w:lastRowLastColumn="0"/>
            </w:pPr>
            <w:r>
              <w:t>$</w:t>
            </w:r>
            <w:r w:rsidR="00AE1BF7">
              <w:t>16,</w:t>
            </w:r>
            <w:r w:rsidR="00FE56AF">
              <w:t>328.88</w:t>
            </w:r>
          </w:p>
        </w:tc>
      </w:tr>
      <w:tr w:rsidR="00721990" w:rsidTr="00EA199A">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pPr>
              <w:spacing w:after="0"/>
            </w:pPr>
            <w:r>
              <w:t>Savings for 2015-2016 Budget</w:t>
            </w:r>
          </w:p>
        </w:tc>
        <w:tc>
          <w:tcPr>
            <w:tcW w:w="3597" w:type="dxa"/>
          </w:tcPr>
          <w:p w:rsidR="00721990" w:rsidRDefault="00721990" w:rsidP="00AE1BF7">
            <w:pPr>
              <w:spacing w:after="0"/>
              <w:jc w:val="right"/>
              <w:cnfStyle w:val="000000000000" w:firstRow="0" w:lastRow="0" w:firstColumn="0" w:lastColumn="0" w:oddVBand="0" w:evenVBand="0" w:oddHBand="0" w:evenHBand="0" w:firstRowFirstColumn="0" w:firstRowLastColumn="0" w:lastRowFirstColumn="0" w:lastRowLastColumn="0"/>
            </w:pPr>
            <w:r>
              <w:t>$2,500.00</w:t>
            </w:r>
          </w:p>
        </w:tc>
      </w:tr>
      <w:tr w:rsidR="00721990" w:rsidTr="00EA199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7" w:type="dxa"/>
          </w:tcPr>
          <w:p w:rsidR="00721990" w:rsidRPr="00F25F98" w:rsidRDefault="00721990" w:rsidP="00F871BF">
            <w:pPr>
              <w:spacing w:after="0"/>
            </w:pPr>
            <w:r w:rsidRPr="00F25F98">
              <w:t>Uncommitted Balance</w:t>
            </w:r>
          </w:p>
        </w:tc>
        <w:tc>
          <w:tcPr>
            <w:tcW w:w="3597" w:type="dxa"/>
          </w:tcPr>
          <w:p w:rsidR="00721990" w:rsidRPr="00721990" w:rsidRDefault="00721990" w:rsidP="00FE56AF">
            <w:pPr>
              <w:spacing w:after="0"/>
              <w:jc w:val="right"/>
              <w:cnfStyle w:val="000000100000" w:firstRow="0" w:lastRow="0" w:firstColumn="0" w:lastColumn="0" w:oddVBand="0" w:evenVBand="0" w:oddHBand="1" w:evenHBand="0" w:firstRowFirstColumn="0" w:firstRowLastColumn="0" w:lastRowFirstColumn="0" w:lastRowLastColumn="0"/>
              <w:rPr>
                <w:b/>
              </w:rPr>
            </w:pPr>
            <w:r w:rsidRPr="00721990">
              <w:rPr>
                <w:b/>
              </w:rPr>
              <w:t>$</w:t>
            </w:r>
            <w:r w:rsidR="00FE56AF">
              <w:rPr>
                <w:b/>
              </w:rPr>
              <w:t>13,828.88</w:t>
            </w:r>
          </w:p>
        </w:tc>
      </w:tr>
    </w:tbl>
    <w:p w:rsidR="002A255F" w:rsidRDefault="002A255F" w:rsidP="00F871BF">
      <w:pPr>
        <w:spacing w:after="0"/>
      </w:pPr>
    </w:p>
    <w:p w:rsidR="00BC279E" w:rsidRPr="002A255F" w:rsidRDefault="00FE56AF" w:rsidP="00F871BF">
      <w:pPr>
        <w:pStyle w:val="Heading1"/>
        <w:pBdr>
          <w:bottom w:val="single" w:sz="12" w:space="0" w:color="0BD0D9" w:themeColor="accent3"/>
        </w:pBdr>
        <w:spacing w:after="0"/>
        <w:rPr>
          <w:color w:val="FF0000"/>
        </w:rPr>
      </w:pPr>
      <w:r>
        <w:rPr>
          <w:color w:val="FF0000"/>
        </w:rPr>
        <w:t>Committee Reports</w:t>
      </w:r>
    </w:p>
    <w:p w:rsidR="00FE56AF" w:rsidRDefault="002F1D09" w:rsidP="00F871BF">
      <w:pPr>
        <w:spacing w:after="0"/>
      </w:pPr>
      <w:r>
        <w:t>Upcoming Honors Recognition for all grades are scheduled for late January.  Ice Cream will be served.</w:t>
      </w:r>
    </w:p>
    <w:p w:rsidR="00E7116D" w:rsidRDefault="002F1D09" w:rsidP="00F871BF">
      <w:pPr>
        <w:spacing w:after="0"/>
      </w:pPr>
      <w:r>
        <w:t>Box Tops are going well and are still being collected</w:t>
      </w:r>
    </w:p>
    <w:p w:rsidR="002F1D09" w:rsidRPr="002A255F" w:rsidRDefault="002F1D09" w:rsidP="002F1D09">
      <w:pPr>
        <w:pStyle w:val="Heading1"/>
        <w:pBdr>
          <w:bottom w:val="single" w:sz="12" w:space="0" w:color="0BD0D9" w:themeColor="accent3"/>
        </w:pBdr>
        <w:spacing w:after="0"/>
        <w:rPr>
          <w:color w:val="FF0000"/>
        </w:rPr>
      </w:pPr>
      <w:r>
        <w:rPr>
          <w:color w:val="FF0000"/>
        </w:rPr>
        <w:t>Administrator’s Report</w:t>
      </w:r>
    </w:p>
    <w:p w:rsidR="002F1D09" w:rsidRDefault="002F1D09" w:rsidP="00F871BF">
      <w:pPr>
        <w:spacing w:after="0"/>
      </w:pPr>
      <w:r>
        <w:t xml:space="preserve">Printing Budget- used more than half of the budget and the principal will be looking at keeping the budget on track for the balance of the year.  The board asked Principal DeKruyf to keep </w:t>
      </w:r>
      <w:r w:rsidR="00DB76E6">
        <w:t>the PTO</w:t>
      </w:r>
      <w:r>
        <w:t xml:space="preserve"> informed to see if PTO funds need to go towards some printing.</w:t>
      </w:r>
    </w:p>
    <w:p w:rsidR="002F1D09" w:rsidRDefault="00DB76E6" w:rsidP="00F871BF">
      <w:pPr>
        <w:spacing w:after="0"/>
      </w:pPr>
      <w:r>
        <w:t xml:space="preserve">The </w:t>
      </w:r>
      <w:r w:rsidR="002F1D09">
        <w:t xml:space="preserve">Urbandale school district was awarded the ‘Teacher Leadership Compensation’ package this year.  More information to follow soon. </w:t>
      </w:r>
    </w:p>
    <w:p w:rsidR="002F1D09" w:rsidRPr="002A255F" w:rsidRDefault="002F1D09" w:rsidP="002F1D09">
      <w:pPr>
        <w:pStyle w:val="Heading1"/>
        <w:pBdr>
          <w:bottom w:val="single" w:sz="12" w:space="0" w:color="0BD0D9" w:themeColor="accent3"/>
        </w:pBdr>
        <w:spacing w:after="0"/>
        <w:rPr>
          <w:color w:val="FF0000"/>
        </w:rPr>
      </w:pPr>
      <w:r>
        <w:rPr>
          <w:color w:val="FF0000"/>
        </w:rPr>
        <w:t>PTO Funds discussion</w:t>
      </w:r>
    </w:p>
    <w:p w:rsidR="002F1D09" w:rsidRDefault="002F1D09" w:rsidP="00F871BF">
      <w:pPr>
        <w:spacing w:after="0"/>
      </w:pPr>
      <w:r>
        <w:t>There was a discussion about how to distribute the PTO funds this year and at what magnitude.  There were varying opinions on how much to carry over to the next year.  The general consensus was to try and spend around $10,000 for this school year.  This will be addressed at a general PTO meeting since it will need approval.</w:t>
      </w:r>
    </w:p>
    <w:p w:rsidR="006A09FD" w:rsidRPr="002A255F" w:rsidRDefault="002F1D09" w:rsidP="006A09FD">
      <w:pPr>
        <w:pStyle w:val="Heading1"/>
        <w:pBdr>
          <w:bottom w:val="single" w:sz="12" w:space="0" w:color="0BD0D9" w:themeColor="accent3"/>
        </w:pBdr>
        <w:spacing w:after="0"/>
        <w:rPr>
          <w:color w:val="FF0000"/>
        </w:rPr>
      </w:pPr>
      <w:r>
        <w:rPr>
          <w:color w:val="FF0000"/>
        </w:rPr>
        <w:t>Upcoming Events</w:t>
      </w:r>
    </w:p>
    <w:p w:rsidR="006A09FD" w:rsidRDefault="002F1D09" w:rsidP="005B34E9">
      <w:pPr>
        <w:spacing w:after="0"/>
      </w:pPr>
      <w:r>
        <w:t>Honors Events: Jan 28</w:t>
      </w:r>
      <w:r w:rsidRPr="002F1D09">
        <w:rPr>
          <w:vertAlign w:val="superscript"/>
        </w:rPr>
        <w:t>th</w:t>
      </w:r>
      <w:r>
        <w:t xml:space="preserve"> -6</w:t>
      </w:r>
      <w:r w:rsidRPr="002F1D09">
        <w:rPr>
          <w:vertAlign w:val="superscript"/>
        </w:rPr>
        <w:t>th</w:t>
      </w:r>
      <w:r>
        <w:t xml:space="preserve"> Grade, Jan 29</w:t>
      </w:r>
      <w:r w:rsidRPr="002F1D09">
        <w:rPr>
          <w:vertAlign w:val="superscript"/>
        </w:rPr>
        <w:t>th</w:t>
      </w:r>
      <w:r>
        <w:t xml:space="preserve"> – 7</w:t>
      </w:r>
      <w:r w:rsidRPr="002F1D09">
        <w:rPr>
          <w:vertAlign w:val="superscript"/>
        </w:rPr>
        <w:t>th</w:t>
      </w:r>
      <w:r>
        <w:t xml:space="preserve"> Grade, Jan 28</w:t>
      </w:r>
      <w:r w:rsidRPr="002F1D09">
        <w:rPr>
          <w:vertAlign w:val="superscript"/>
        </w:rPr>
        <w:t>th</w:t>
      </w:r>
      <w:r>
        <w:t xml:space="preserve"> – 8</w:t>
      </w:r>
      <w:r w:rsidRPr="002F1D09">
        <w:rPr>
          <w:vertAlign w:val="superscript"/>
        </w:rPr>
        <w:t>th</w:t>
      </w:r>
      <w:r>
        <w:t xml:space="preserve"> Grade</w:t>
      </w:r>
    </w:p>
    <w:p w:rsidR="002F1D09" w:rsidRDefault="002F1D09" w:rsidP="005B34E9">
      <w:pPr>
        <w:spacing w:after="0"/>
      </w:pPr>
      <w:r>
        <w:t>Iowa Assessments:  Jan 26</w:t>
      </w:r>
      <w:r w:rsidRPr="002F1D09">
        <w:rPr>
          <w:vertAlign w:val="superscript"/>
        </w:rPr>
        <w:t>th</w:t>
      </w:r>
      <w:r>
        <w:t xml:space="preserve"> –Jan 30</w:t>
      </w:r>
      <w:r w:rsidRPr="002F1D09">
        <w:rPr>
          <w:vertAlign w:val="superscript"/>
        </w:rPr>
        <w:t>th</w:t>
      </w:r>
    </w:p>
    <w:p w:rsidR="002F1D09" w:rsidRDefault="002F1D09" w:rsidP="005B34E9">
      <w:pPr>
        <w:spacing w:after="0"/>
        <w:rPr>
          <w:vertAlign w:val="superscript"/>
        </w:rPr>
      </w:pPr>
      <w:r>
        <w:t>1</w:t>
      </w:r>
      <w:r w:rsidRPr="002F1D09">
        <w:rPr>
          <w:vertAlign w:val="superscript"/>
        </w:rPr>
        <w:t>st</w:t>
      </w:r>
      <w:r>
        <w:t xml:space="preserve"> Annual Dodgeball Tournament Fundraiser for UMS: Feb 7</w:t>
      </w:r>
      <w:r w:rsidRPr="002F1D09">
        <w:rPr>
          <w:vertAlign w:val="superscript"/>
        </w:rPr>
        <w:t>th</w:t>
      </w:r>
    </w:p>
    <w:p w:rsidR="002F1D09" w:rsidRDefault="002F1D09" w:rsidP="005B34E9">
      <w:pPr>
        <w:spacing w:after="0"/>
      </w:pPr>
      <w:r>
        <w:t>PTO General Meeting</w:t>
      </w:r>
      <w:r w:rsidR="005B34E9">
        <w:t>: Feb 9</w:t>
      </w:r>
      <w:r w:rsidR="005B34E9" w:rsidRPr="005B34E9">
        <w:rPr>
          <w:vertAlign w:val="superscript"/>
        </w:rPr>
        <w:t>th</w:t>
      </w:r>
    </w:p>
    <w:p w:rsidR="005B34E9" w:rsidRDefault="005B34E9" w:rsidP="005B34E9">
      <w:pPr>
        <w:spacing w:after="0"/>
      </w:pPr>
      <w:r>
        <w:t>Conferences: Feb 24</w:t>
      </w:r>
      <w:r w:rsidRPr="005B34E9">
        <w:rPr>
          <w:vertAlign w:val="superscript"/>
        </w:rPr>
        <w:t>th</w:t>
      </w:r>
      <w:r>
        <w:t xml:space="preserve"> &amp; Feb 26</w:t>
      </w:r>
      <w:r w:rsidRPr="005B34E9">
        <w:rPr>
          <w:vertAlign w:val="superscript"/>
        </w:rPr>
        <w:t>th</w:t>
      </w:r>
    </w:p>
    <w:p w:rsidR="005B34E9" w:rsidRDefault="005B34E9" w:rsidP="005B34E9">
      <w:pPr>
        <w:spacing w:after="0"/>
      </w:pPr>
      <w:r>
        <w:t>Staff-Student Basketball Game: March 2</w:t>
      </w:r>
      <w:r w:rsidRPr="005B34E9">
        <w:rPr>
          <w:vertAlign w:val="superscript"/>
        </w:rPr>
        <w:t>nd</w:t>
      </w:r>
    </w:p>
    <w:p w:rsidR="005B34E9" w:rsidRDefault="005B34E9" w:rsidP="005B34E9">
      <w:pPr>
        <w:spacing w:after="0"/>
      </w:pPr>
      <w:r>
        <w:lastRenderedPageBreak/>
        <w:t>PTO Board Meeting: March 23</w:t>
      </w:r>
      <w:r w:rsidRPr="005B34E9">
        <w:rPr>
          <w:vertAlign w:val="superscript"/>
        </w:rPr>
        <w:t>rd</w:t>
      </w:r>
    </w:p>
    <w:p w:rsidR="005B34E9" w:rsidRDefault="005B34E9" w:rsidP="00F871BF">
      <w:pPr>
        <w:spacing w:after="0"/>
        <w:rPr>
          <w:rFonts w:cs="Calibri"/>
          <w:lang w:val="en"/>
        </w:rPr>
      </w:pPr>
      <w:r>
        <w:rPr>
          <w:rFonts w:cs="Calibri"/>
          <w:lang w:val="en"/>
        </w:rPr>
        <w:t>6</w:t>
      </w:r>
      <w:r w:rsidRPr="005B34E9">
        <w:rPr>
          <w:rFonts w:cs="Calibri"/>
          <w:vertAlign w:val="superscript"/>
          <w:lang w:val="en"/>
        </w:rPr>
        <w:t>th</w:t>
      </w:r>
      <w:r>
        <w:rPr>
          <w:rFonts w:cs="Calibri"/>
          <w:lang w:val="en"/>
        </w:rPr>
        <w:t xml:space="preserve"> Grade Spring Party: April 6</w:t>
      </w:r>
      <w:r w:rsidRPr="005B34E9">
        <w:rPr>
          <w:rFonts w:cs="Calibri"/>
          <w:vertAlign w:val="superscript"/>
          <w:lang w:val="en"/>
        </w:rPr>
        <w:t>th</w:t>
      </w:r>
    </w:p>
    <w:p w:rsidR="005B34E9" w:rsidRDefault="005B34E9" w:rsidP="00F871BF">
      <w:pPr>
        <w:spacing w:after="0"/>
        <w:rPr>
          <w:rFonts w:cs="Calibri"/>
          <w:lang w:val="en"/>
        </w:rPr>
      </w:pPr>
      <w:r>
        <w:rPr>
          <w:rFonts w:cs="Calibri"/>
          <w:lang w:val="en"/>
        </w:rPr>
        <w:t>Student Senate Party: April 10</w:t>
      </w:r>
      <w:r w:rsidRPr="005B34E9">
        <w:rPr>
          <w:rFonts w:cs="Calibri"/>
          <w:vertAlign w:val="superscript"/>
          <w:lang w:val="en"/>
        </w:rPr>
        <w:t>th</w:t>
      </w:r>
    </w:p>
    <w:p w:rsidR="005B34E9" w:rsidRDefault="005B34E9" w:rsidP="00F871BF">
      <w:pPr>
        <w:spacing w:after="0"/>
        <w:rPr>
          <w:rFonts w:cs="Calibri"/>
          <w:lang w:val="en"/>
        </w:rPr>
      </w:pPr>
      <w:r>
        <w:rPr>
          <w:rFonts w:cs="Calibri"/>
          <w:lang w:val="en"/>
        </w:rPr>
        <w:t>Parent Meeting &amp; General PTO Meeting: April 27</w:t>
      </w:r>
      <w:r w:rsidRPr="005B34E9">
        <w:rPr>
          <w:rFonts w:cs="Calibri"/>
          <w:vertAlign w:val="superscript"/>
          <w:lang w:val="en"/>
        </w:rPr>
        <w:t>th</w:t>
      </w:r>
    </w:p>
    <w:p w:rsidR="005B34E9" w:rsidRPr="005B34E9" w:rsidRDefault="005B34E9" w:rsidP="00F871BF">
      <w:pPr>
        <w:spacing w:after="0"/>
        <w:rPr>
          <w:rFonts w:cs="Calibri"/>
          <w:lang w:val="en"/>
        </w:rPr>
      </w:pPr>
      <w:r>
        <w:rPr>
          <w:rFonts w:cs="Calibri"/>
          <w:lang w:val="en"/>
        </w:rPr>
        <w:t>8</w:t>
      </w:r>
      <w:r w:rsidRPr="005B34E9">
        <w:rPr>
          <w:rFonts w:cs="Calibri"/>
          <w:vertAlign w:val="superscript"/>
          <w:lang w:val="en"/>
        </w:rPr>
        <w:t>th</w:t>
      </w:r>
      <w:r>
        <w:rPr>
          <w:rFonts w:cs="Calibri"/>
          <w:lang w:val="en"/>
        </w:rPr>
        <w:t xml:space="preserve"> Grade Promotion: May 27</w:t>
      </w:r>
      <w:r w:rsidRPr="005B34E9">
        <w:rPr>
          <w:rFonts w:cs="Calibri"/>
          <w:vertAlign w:val="superscript"/>
          <w:lang w:val="en"/>
        </w:rPr>
        <w:t>th</w:t>
      </w:r>
    </w:p>
    <w:p w:rsidR="00E040D9" w:rsidRPr="002A255F" w:rsidRDefault="00E040D9" w:rsidP="00E040D9">
      <w:pPr>
        <w:pStyle w:val="Heading1"/>
        <w:pBdr>
          <w:bottom w:val="single" w:sz="12" w:space="0" w:color="0BD0D9" w:themeColor="accent3"/>
        </w:pBdr>
        <w:spacing w:after="0"/>
        <w:rPr>
          <w:color w:val="FF0000"/>
        </w:rPr>
      </w:pPr>
      <w:r>
        <w:rPr>
          <w:color w:val="FF0000"/>
        </w:rPr>
        <w:t>PTO Leadership Turnover</w:t>
      </w:r>
    </w:p>
    <w:p w:rsidR="00E040D9" w:rsidRDefault="00E040D9" w:rsidP="00F871BF">
      <w:pPr>
        <w:spacing w:after="0"/>
      </w:pPr>
      <w:r>
        <w:t>Diane and Michelle M</w:t>
      </w:r>
      <w:r w:rsidR="00CB4F17">
        <w:t>.</w:t>
      </w:r>
      <w:r>
        <w:t xml:space="preserve"> are planning on stepping down at the end of their terms.  In February there will be discussion on filling those </w:t>
      </w:r>
      <w:r w:rsidR="002815DF">
        <w:t>positions</w:t>
      </w:r>
      <w:r>
        <w:t>.</w:t>
      </w:r>
    </w:p>
    <w:p w:rsidR="00BC279E" w:rsidRPr="002A255F" w:rsidRDefault="00F871BF" w:rsidP="00F871BF">
      <w:pPr>
        <w:pStyle w:val="Heading1"/>
        <w:spacing w:after="0"/>
        <w:rPr>
          <w:color w:val="FF0000"/>
        </w:rPr>
      </w:pPr>
      <w:r w:rsidRPr="002A255F">
        <w:rPr>
          <w:color w:val="FF0000"/>
        </w:rPr>
        <w:t>Next Meeting</w:t>
      </w:r>
    </w:p>
    <w:p w:rsidR="00F871BF" w:rsidRDefault="006E2B58" w:rsidP="00F871BF">
      <w:pPr>
        <w:spacing w:after="0"/>
      </w:pPr>
      <w:r>
        <w:t xml:space="preserve">PTO </w:t>
      </w:r>
      <w:r w:rsidR="005B34E9">
        <w:t xml:space="preserve">General </w:t>
      </w:r>
      <w:r>
        <w:t>Meeting:</w:t>
      </w:r>
      <w:r w:rsidR="00F871BF" w:rsidRPr="00F871BF">
        <w:t xml:space="preserve"> </w:t>
      </w:r>
      <w:sdt>
        <w:sdtPr>
          <w:id w:val="520059650"/>
          <w:placeholder>
            <w:docPart w:val="92ACFC0054D84A6D8688E7907E82EE08"/>
          </w:placeholder>
          <w:date w:fullDate="2015-02-09T19:00:00Z">
            <w:dateFormat w:val="M/d/yyyy h:mm am/pm"/>
            <w:lid w:val="en-US"/>
            <w:storeMappedDataAs w:val="dateTime"/>
            <w:calendar w:val="gregorian"/>
          </w:date>
        </w:sdtPr>
        <w:sdtEndPr/>
        <w:sdtContent>
          <w:r w:rsidR="005B34E9">
            <w:t>2/9/2015 7:00 PM</w:t>
          </w:r>
        </w:sdtContent>
      </w:sdt>
      <w:r w:rsidR="00F871BF">
        <w:t>, UMS Media Center</w:t>
      </w:r>
    </w:p>
    <w:p w:rsidR="00BC279E" w:rsidRDefault="006E2B58" w:rsidP="00F871BF">
      <w:pPr>
        <w:spacing w:after="0"/>
      </w:pPr>
      <w:r>
        <w:t>T</w:t>
      </w:r>
      <w:bookmarkStart w:id="0" w:name="_GoBack"/>
      <w:bookmarkEnd w:id="0"/>
      <w:r>
        <w:t xml:space="preserve">he meeting was adjourned at </w:t>
      </w:r>
      <w:r w:rsidR="002815DF">
        <w:t xml:space="preserve">8:25 </w:t>
      </w:r>
      <w:r>
        <w:t xml:space="preserve">by Michelle </w:t>
      </w:r>
      <w:r w:rsidR="005B34E9">
        <w:t>Vedder</w:t>
      </w:r>
      <w:r w:rsidR="00A00BF4">
        <w:t>.</w:t>
      </w:r>
    </w:p>
    <w:sectPr w:rsidR="00BC279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18" w:rsidRDefault="00361D18">
      <w:r>
        <w:separator/>
      </w:r>
    </w:p>
  </w:endnote>
  <w:endnote w:type="continuationSeparator" w:id="0">
    <w:p w:rsidR="00361D18" w:rsidRDefault="00361D18">
      <w:r>
        <w:continuationSeparator/>
      </w:r>
    </w:p>
  </w:endnote>
  <w:endnote w:type="continuationNotice" w:id="1">
    <w:p w:rsidR="00361D18" w:rsidRDefault="00361D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9E" w:rsidRDefault="00F871BF">
    <w:pPr>
      <w:pStyle w:val="Footer"/>
    </w:pPr>
    <w:r>
      <w:t xml:space="preserve">Page </w:t>
    </w:r>
    <w:r>
      <w:fldChar w:fldCharType="begin"/>
    </w:r>
    <w:r>
      <w:instrText xml:space="preserve"> PAGE   \* MERGEFORMAT </w:instrText>
    </w:r>
    <w:r>
      <w:fldChar w:fldCharType="separate"/>
    </w:r>
    <w:r w:rsidR="00DB76E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18" w:rsidRDefault="00361D18">
      <w:r>
        <w:separator/>
      </w:r>
    </w:p>
  </w:footnote>
  <w:footnote w:type="continuationSeparator" w:id="0">
    <w:p w:rsidR="00361D18" w:rsidRDefault="00361D18">
      <w:r>
        <w:continuationSeparator/>
      </w:r>
    </w:p>
  </w:footnote>
  <w:footnote w:type="continuationNotice" w:id="1">
    <w:p w:rsidR="00361D18" w:rsidRDefault="00361D18">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F24A7"/>
    <w:multiLevelType w:val="hybridMultilevel"/>
    <w:tmpl w:val="909AF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16E09CB"/>
    <w:multiLevelType w:val="hybridMultilevel"/>
    <w:tmpl w:val="AB4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BE0DDD"/>
    <w:multiLevelType w:val="hybridMultilevel"/>
    <w:tmpl w:val="391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950C75"/>
    <w:multiLevelType w:val="hybridMultilevel"/>
    <w:tmpl w:val="EDC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96B0052"/>
    <w:multiLevelType w:val="hybridMultilevel"/>
    <w:tmpl w:val="F1C6BA7A"/>
    <w:lvl w:ilvl="0" w:tplc="FE74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174747"/>
    <w:multiLevelType w:val="hybridMultilevel"/>
    <w:tmpl w:val="84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B772A"/>
    <w:multiLevelType w:val="hybridMultilevel"/>
    <w:tmpl w:val="8B6AC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16276"/>
    <w:multiLevelType w:val="hybridMultilevel"/>
    <w:tmpl w:val="067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24"/>
  </w:num>
  <w:num w:numId="19">
    <w:abstractNumId w:val="15"/>
  </w:num>
  <w:num w:numId="20">
    <w:abstractNumId w:val="18"/>
  </w:num>
  <w:num w:numId="21">
    <w:abstractNumId w:val="11"/>
  </w:num>
  <w:num w:numId="22">
    <w:abstractNumId w:val="10"/>
  </w:num>
  <w:num w:numId="23">
    <w:abstractNumId w:val="14"/>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3"/>
    <w:rsid w:val="00000140"/>
    <w:rsid w:val="00086266"/>
    <w:rsid w:val="00220C0C"/>
    <w:rsid w:val="002815DF"/>
    <w:rsid w:val="002A255F"/>
    <w:rsid w:val="002E5D31"/>
    <w:rsid w:val="002F1D09"/>
    <w:rsid w:val="00361D18"/>
    <w:rsid w:val="003B2A71"/>
    <w:rsid w:val="00412D59"/>
    <w:rsid w:val="00425D90"/>
    <w:rsid w:val="004B1A87"/>
    <w:rsid w:val="004B277F"/>
    <w:rsid w:val="004B4A8C"/>
    <w:rsid w:val="0051258E"/>
    <w:rsid w:val="005B34E9"/>
    <w:rsid w:val="005C6A32"/>
    <w:rsid w:val="006A09FD"/>
    <w:rsid w:val="006E21A5"/>
    <w:rsid w:val="006E2B58"/>
    <w:rsid w:val="00711C94"/>
    <w:rsid w:val="00721990"/>
    <w:rsid w:val="00856E99"/>
    <w:rsid w:val="00952252"/>
    <w:rsid w:val="0098709D"/>
    <w:rsid w:val="00A00BF4"/>
    <w:rsid w:val="00A2403D"/>
    <w:rsid w:val="00A4584C"/>
    <w:rsid w:val="00A75D2B"/>
    <w:rsid w:val="00A908CA"/>
    <w:rsid w:val="00AC0494"/>
    <w:rsid w:val="00AD5483"/>
    <w:rsid w:val="00AE1BF7"/>
    <w:rsid w:val="00AF10F0"/>
    <w:rsid w:val="00B47FCF"/>
    <w:rsid w:val="00B5645F"/>
    <w:rsid w:val="00BC279E"/>
    <w:rsid w:val="00C710BD"/>
    <w:rsid w:val="00CB4F17"/>
    <w:rsid w:val="00CF7634"/>
    <w:rsid w:val="00D11752"/>
    <w:rsid w:val="00DB76E6"/>
    <w:rsid w:val="00DF0DC1"/>
    <w:rsid w:val="00E040D9"/>
    <w:rsid w:val="00E35039"/>
    <w:rsid w:val="00E7116D"/>
    <w:rsid w:val="00E83E5D"/>
    <w:rsid w:val="00EA199A"/>
    <w:rsid w:val="00EB5223"/>
    <w:rsid w:val="00EC6A9F"/>
    <w:rsid w:val="00F25F98"/>
    <w:rsid w:val="00F52750"/>
    <w:rsid w:val="00F871BF"/>
    <w:rsid w:val="00FA1D39"/>
    <w:rsid w:val="00FA6CC5"/>
    <w:rsid w:val="00FC3B39"/>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009DD9"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7406D" w:themeColor="text2"/>
      <w:sz w:val="32"/>
      <w:szCs w:val="32"/>
    </w:rPr>
  </w:style>
  <w:style w:type="character" w:styleId="Strong">
    <w:name w:val="Strong"/>
    <w:basedOn w:val="DefaultParagraphFont"/>
    <w:uiPriority w:val="22"/>
    <w:qFormat/>
    <w:rsid w:val="00AD5483"/>
    <w:rPr>
      <w:b/>
      <w:bCs/>
    </w:rPr>
  </w:style>
  <w:style w:type="paragraph" w:styleId="ListParagraph">
    <w:name w:val="List Paragraph"/>
    <w:basedOn w:val="Normal"/>
    <w:uiPriority w:val="34"/>
    <w:unhideWhenUsed/>
    <w:qFormat/>
    <w:rsid w:val="00FA1D39"/>
    <w:pPr>
      <w:ind w:left="720"/>
      <w:contextualSpacing/>
    </w:pPr>
  </w:style>
  <w:style w:type="paragraph" w:styleId="BalloonText">
    <w:name w:val="Balloon Text"/>
    <w:basedOn w:val="Normal"/>
    <w:link w:val="BalloonTextChar"/>
    <w:uiPriority w:val="99"/>
    <w:semiHidden/>
    <w:unhideWhenUsed/>
    <w:rsid w:val="00F871B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BF"/>
    <w:rPr>
      <w:rFonts w:ascii="Segoe UI" w:hAnsi="Segoe UI" w:cs="Segoe UI"/>
      <w:sz w:val="18"/>
      <w:szCs w:val="18"/>
    </w:rPr>
  </w:style>
  <w:style w:type="paragraph" w:styleId="Header">
    <w:name w:val="header"/>
    <w:basedOn w:val="Normal"/>
    <w:link w:val="HeaderChar"/>
    <w:uiPriority w:val="99"/>
    <w:unhideWhenUsed/>
    <w:rsid w:val="00856E99"/>
    <w:pPr>
      <w:tabs>
        <w:tab w:val="center" w:pos="4680"/>
        <w:tab w:val="right" w:pos="9360"/>
      </w:tabs>
      <w:spacing w:before="0" w:after="0"/>
    </w:pPr>
  </w:style>
  <w:style w:type="character" w:customStyle="1" w:styleId="HeaderChar">
    <w:name w:val="Header Char"/>
    <w:basedOn w:val="DefaultParagraphFont"/>
    <w:link w:val="Header"/>
    <w:uiPriority w:val="99"/>
    <w:rsid w:val="00856E99"/>
    <w:rPr>
      <w:sz w:val="21"/>
      <w:szCs w:val="21"/>
    </w:rPr>
  </w:style>
  <w:style w:type="paragraph" w:styleId="Revision">
    <w:name w:val="Revision"/>
    <w:hidden/>
    <w:uiPriority w:val="99"/>
    <w:semiHidden/>
    <w:rsid w:val="00856E99"/>
    <w:pPr>
      <w:spacing w:after="0" w:line="240" w:lineRule="auto"/>
    </w:pPr>
    <w:rPr>
      <w:sz w:val="21"/>
      <w:szCs w:val="21"/>
    </w:rPr>
  </w:style>
  <w:style w:type="table" w:styleId="GridTable4-Accent1">
    <w:name w:val="Grid Table 4 Accent 1"/>
    <w:basedOn w:val="TableNormal"/>
    <w:uiPriority w:val="49"/>
    <w:rsid w:val="00EA199A"/>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PlainTable5">
    <w:name w:val="Plain Table 5"/>
    <w:basedOn w:val="TableNormal"/>
    <w:uiPriority w:val="45"/>
    <w:rsid w:val="009870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atenj1\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E545DEAE984B0097BA6DECDFA89802"/>
        <w:category>
          <w:name w:val="General"/>
          <w:gallery w:val="placeholder"/>
        </w:category>
        <w:types>
          <w:type w:val="bbPlcHdr"/>
        </w:types>
        <w:behaviors>
          <w:behavior w:val="content"/>
        </w:behaviors>
        <w:guid w:val="{7BE7E23B-041F-4885-9729-E625A1D5FDC2}"/>
      </w:docPartPr>
      <w:docPartBody>
        <w:p w:rsidR="00FE78F7" w:rsidRDefault="008F6DA7">
          <w:pPr>
            <w:pStyle w:val="9CE545DEAE984B0097BA6DECDFA89802"/>
          </w:pPr>
          <w:r>
            <w:t>[Your School PTA Minutes]</w:t>
          </w:r>
        </w:p>
      </w:docPartBody>
    </w:docPart>
    <w:docPart>
      <w:docPartPr>
        <w:name w:val="BF7DF5CC9FB049578C0C01F49718EE7A"/>
        <w:category>
          <w:name w:val="General"/>
          <w:gallery w:val="placeholder"/>
        </w:category>
        <w:types>
          <w:type w:val="bbPlcHdr"/>
        </w:types>
        <w:behaviors>
          <w:behavior w:val="content"/>
        </w:behaviors>
        <w:guid w:val="{DD140E16-2ACF-4652-AB6A-9ADD36F690B1}"/>
      </w:docPartPr>
      <w:docPartBody>
        <w:p w:rsidR="00FE78F7" w:rsidRDefault="008F6DA7">
          <w:pPr>
            <w:pStyle w:val="BF7DF5CC9FB049578C0C01F49718EE7A"/>
          </w:pPr>
          <w:r>
            <w:t>[Date | time]</w:t>
          </w:r>
        </w:p>
      </w:docPartBody>
    </w:docPart>
    <w:docPart>
      <w:docPartPr>
        <w:name w:val="3CC1CB0D73F742EF8501109D1C1728EA"/>
        <w:category>
          <w:name w:val="General"/>
          <w:gallery w:val="placeholder"/>
        </w:category>
        <w:types>
          <w:type w:val="bbPlcHdr"/>
        </w:types>
        <w:behaviors>
          <w:behavior w:val="content"/>
        </w:behaviors>
        <w:guid w:val="{1E6577C1-B064-4AFA-A54D-32107BDFB960}"/>
      </w:docPartPr>
      <w:docPartBody>
        <w:p w:rsidR="00FE78F7" w:rsidRDefault="008F6DA7">
          <w:pPr>
            <w:pStyle w:val="3CC1CB0D73F742EF8501109D1C1728EA"/>
          </w:pPr>
          <w:r>
            <w:t>[Name]</w:t>
          </w:r>
        </w:p>
      </w:docPartBody>
    </w:docPart>
    <w:docPart>
      <w:docPartPr>
        <w:name w:val="92ACFC0054D84A6D8688E7907E82EE08"/>
        <w:category>
          <w:name w:val="General"/>
          <w:gallery w:val="placeholder"/>
        </w:category>
        <w:types>
          <w:type w:val="bbPlcHdr"/>
        </w:types>
        <w:behaviors>
          <w:behavior w:val="content"/>
        </w:behaviors>
        <w:guid w:val="{F67DCDDF-B9DB-4C31-A1F0-E6E9A690D388}"/>
      </w:docPartPr>
      <w:docPartBody>
        <w:p w:rsidR="00FE78F7" w:rsidRDefault="008F6DA7" w:rsidP="008F6DA7">
          <w:pPr>
            <w:pStyle w:val="92ACFC0054D84A6D8688E7907E82EE08"/>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A7"/>
    <w:rsid w:val="00202A11"/>
    <w:rsid w:val="008F6DA7"/>
    <w:rsid w:val="009E2544"/>
    <w:rsid w:val="00A26C76"/>
    <w:rsid w:val="00A74E78"/>
    <w:rsid w:val="00D15605"/>
    <w:rsid w:val="00E37831"/>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545DEAE984B0097BA6DECDFA89802">
    <w:name w:val="9CE545DEAE984B0097BA6DECDFA89802"/>
  </w:style>
  <w:style w:type="paragraph" w:customStyle="1" w:styleId="BF7DF5CC9FB049578C0C01F49718EE7A">
    <w:name w:val="BF7DF5CC9FB049578C0C01F49718EE7A"/>
  </w:style>
  <w:style w:type="paragraph" w:customStyle="1" w:styleId="3CC1CB0D73F742EF8501109D1C1728EA">
    <w:name w:val="3CC1CB0D73F742EF8501109D1C1728EA"/>
  </w:style>
  <w:style w:type="paragraph" w:customStyle="1" w:styleId="4E36D378D1C84E96A0E33DF50094DF47">
    <w:name w:val="4E36D378D1C84E96A0E33DF50094DF47"/>
  </w:style>
  <w:style w:type="paragraph" w:customStyle="1" w:styleId="4AAE8AFAFA144CD6B6A2B8FC3D21F4F1">
    <w:name w:val="4AAE8AFAFA144CD6B6A2B8FC3D21F4F1"/>
  </w:style>
  <w:style w:type="paragraph" w:customStyle="1" w:styleId="6627E0DC8ABD4983BD499ED390EF7519">
    <w:name w:val="6627E0DC8ABD4983BD499ED390EF7519"/>
  </w:style>
  <w:style w:type="paragraph" w:customStyle="1" w:styleId="6BC998DA253E4952BE1B7076C48D3C14">
    <w:name w:val="6BC998DA253E4952BE1B7076C48D3C14"/>
  </w:style>
  <w:style w:type="paragraph" w:customStyle="1" w:styleId="9998309036CD4F79B04091DBECC8821E">
    <w:name w:val="9998309036CD4F79B04091DBECC8821E"/>
  </w:style>
  <w:style w:type="paragraph" w:customStyle="1" w:styleId="94166E2D2C2C48069EFA6D49040E8D0C">
    <w:name w:val="94166E2D2C2C48069EFA6D49040E8D0C"/>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E356A7D439242C4AEF4CA58E16A5A5A">
    <w:name w:val="EE356A7D439242C4AEF4CA58E16A5A5A"/>
  </w:style>
  <w:style w:type="paragraph" w:customStyle="1" w:styleId="7EDEFEF952AE4630851CB86339CF50D5">
    <w:name w:val="7EDEFEF952AE4630851CB86339CF50D5"/>
  </w:style>
  <w:style w:type="paragraph" w:customStyle="1" w:styleId="EA0E2F5A0B8642238FD9AEE9136C4E72">
    <w:name w:val="EA0E2F5A0B8642238FD9AEE9136C4E72"/>
  </w:style>
  <w:style w:type="paragraph" w:customStyle="1" w:styleId="CC08FB66FB5D49829C67E3525DC60997">
    <w:name w:val="CC08FB66FB5D49829C67E3525DC60997"/>
  </w:style>
  <w:style w:type="paragraph" w:customStyle="1" w:styleId="0D9B51C5941B4B299ECAE24D78889B62">
    <w:name w:val="0D9B51C5941B4B299ECAE24D78889B62"/>
  </w:style>
  <w:style w:type="paragraph" w:customStyle="1" w:styleId="18F139B769614CAF851F9FD8A2429E07">
    <w:name w:val="18F139B769614CAF851F9FD8A2429E07"/>
  </w:style>
  <w:style w:type="paragraph" w:customStyle="1" w:styleId="92ACFC0054D84A6D8688E7907E82EE08">
    <w:name w:val="92ACFC0054D84A6D8688E7907E82EE08"/>
    <w:rsid w:val="008F6DA7"/>
  </w:style>
  <w:style w:type="paragraph" w:customStyle="1" w:styleId="5992514DD7874D95B0B6AAC57E4C3B3E">
    <w:name w:val="5992514DD7874D95B0B6AAC57E4C3B3E"/>
    <w:rsid w:val="00E37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EA8AD22D-61C2-48D7-9A15-7E0E09DA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2015-01-05T19:04:00Z</dcterms:created>
  <dcterms:modified xsi:type="dcterms:W3CDTF">2015-02-09T20:31:00Z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_NewReviewCycle">
    <vt:lpwstr/>
  </property>
  <property fmtid="{D5CDD505-2E9C-101B-9397-08002B2CF9AE}" pid="4" name="_AdHocReviewCycleID">
    <vt:i4>1380838233</vt:i4>
  </property>
  <property fmtid="{D5CDD505-2E9C-101B-9397-08002B2CF9AE}" pid="5" name="_ReviewingToolsShownOnce">
    <vt:lpwstr/>
  </property>
</Properties>
</file>