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75CCB" w14:textId="77777777" w:rsidR="009B6A79" w:rsidRPr="002A5B9C" w:rsidRDefault="009B6A79" w:rsidP="009B6A79">
      <w:pPr>
        <w:pStyle w:val="Title"/>
        <w:tabs>
          <w:tab w:val="left" w:pos="0"/>
        </w:tabs>
        <w:rPr>
          <w:sz w:val="28"/>
        </w:rPr>
      </w:pPr>
      <w:r w:rsidRPr="002A5B9C">
        <w:rPr>
          <w:sz w:val="28"/>
        </w:rPr>
        <w:t>SECTION 504 INFORMATION SHEET</w:t>
      </w:r>
    </w:p>
    <w:p w14:paraId="5C2FC78A" w14:textId="0CBC53F7" w:rsidR="009B6A79" w:rsidRPr="002A5B9C" w:rsidRDefault="00162D0D" w:rsidP="009B6A79">
      <w:pPr>
        <w:pStyle w:val="Title"/>
        <w:tabs>
          <w:tab w:val="left" w:pos="0"/>
        </w:tabs>
        <w:rPr>
          <w:sz w:val="28"/>
        </w:rPr>
      </w:pPr>
      <w:r>
        <w:rPr>
          <w:sz w:val="28"/>
        </w:rPr>
        <w:t>(2012-</w:t>
      </w:r>
      <w:bookmarkStart w:id="0" w:name="_GoBack"/>
      <w:bookmarkEnd w:id="0"/>
      <w:r w:rsidR="00AB0982">
        <w:rPr>
          <w:sz w:val="28"/>
        </w:rPr>
        <w:t>13</w:t>
      </w:r>
      <w:r w:rsidR="009B6A79" w:rsidRPr="002A5B9C">
        <w:rPr>
          <w:sz w:val="28"/>
        </w:rPr>
        <w:t xml:space="preserve"> School Year)</w:t>
      </w:r>
    </w:p>
    <w:p w14:paraId="3006D346" w14:textId="77777777" w:rsidR="009B6A79" w:rsidRPr="002A5B9C" w:rsidRDefault="009B6A79" w:rsidP="009B6A79">
      <w:pPr>
        <w:tabs>
          <w:tab w:val="left" w:pos="0"/>
        </w:tabs>
        <w:jc w:val="center"/>
      </w:pPr>
      <w:r w:rsidRPr="002A5B9C">
        <w:t>Compiled by:</w:t>
      </w:r>
    </w:p>
    <w:p w14:paraId="10E3EB9D" w14:textId="43A326CC" w:rsidR="009B6A79" w:rsidRPr="002A5B9C" w:rsidRDefault="00A478A7" w:rsidP="00A478A7">
      <w:pPr>
        <w:tabs>
          <w:tab w:val="left" w:pos="0"/>
          <w:tab w:val="center" w:pos="6480"/>
          <w:tab w:val="left" w:pos="11360"/>
        </w:tabs>
      </w:pPr>
      <w:r>
        <w:tab/>
      </w:r>
      <w:r w:rsidR="009B6A79" w:rsidRPr="002A5B9C">
        <w:t>Brenda Auxier-Mailey, Director of Student Services</w:t>
      </w:r>
      <w:r>
        <w:tab/>
      </w:r>
    </w:p>
    <w:p w14:paraId="12D2AEF2" w14:textId="7A4A1E9E" w:rsidR="009B6A79" w:rsidRPr="002A5B9C" w:rsidRDefault="00AB0982" w:rsidP="009B6A79">
      <w:pPr>
        <w:tabs>
          <w:tab w:val="left" w:pos="0"/>
        </w:tabs>
        <w:jc w:val="center"/>
      </w:pPr>
      <w:r>
        <w:t>November 2013</w:t>
      </w:r>
    </w:p>
    <w:p w14:paraId="378E2346" w14:textId="77777777" w:rsidR="009B6A79" w:rsidRPr="004A643D" w:rsidRDefault="009B6A79" w:rsidP="009B6A79"/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3708"/>
        <w:gridCol w:w="4950"/>
        <w:gridCol w:w="4500"/>
      </w:tblGrid>
      <w:tr w:rsidR="009B6A79" w:rsidRPr="004A643D" w14:paraId="6F590685" w14:textId="77777777" w:rsidTr="002D72F9">
        <w:tc>
          <w:tcPr>
            <w:tcW w:w="3708" w:type="dxa"/>
          </w:tcPr>
          <w:p w14:paraId="62EC1875" w14:textId="77777777" w:rsidR="009B6A79" w:rsidRPr="004A643D" w:rsidRDefault="009B6A79" w:rsidP="002D72F9">
            <w:pPr>
              <w:rPr>
                <w:b/>
              </w:rPr>
            </w:pPr>
            <w:r w:rsidRPr="004A643D">
              <w:rPr>
                <w:b/>
              </w:rPr>
              <w:t>Service</w:t>
            </w:r>
          </w:p>
        </w:tc>
        <w:tc>
          <w:tcPr>
            <w:tcW w:w="4950" w:type="dxa"/>
          </w:tcPr>
          <w:p w14:paraId="16732D27" w14:textId="77777777" w:rsidR="009B6A79" w:rsidRPr="004A643D" w:rsidRDefault="009B6A79" w:rsidP="002D72F9">
            <w:pPr>
              <w:rPr>
                <w:b/>
              </w:rPr>
            </w:pPr>
            <w:r w:rsidRPr="004A643D">
              <w:rPr>
                <w:b/>
              </w:rPr>
              <w:t>Staffing</w:t>
            </w:r>
          </w:p>
        </w:tc>
        <w:tc>
          <w:tcPr>
            <w:tcW w:w="4500" w:type="dxa"/>
          </w:tcPr>
          <w:p w14:paraId="5B97F32E" w14:textId="77777777" w:rsidR="009B6A79" w:rsidRPr="004A643D" w:rsidRDefault="009B6A79" w:rsidP="002D72F9">
            <w:pPr>
              <w:rPr>
                <w:b/>
              </w:rPr>
            </w:pPr>
            <w:r w:rsidRPr="004A643D">
              <w:rPr>
                <w:b/>
              </w:rPr>
              <w:t>Program Focus</w:t>
            </w:r>
          </w:p>
        </w:tc>
      </w:tr>
      <w:tr w:rsidR="009B6A79" w:rsidRPr="004A643D" w14:paraId="4183902C" w14:textId="77777777" w:rsidTr="002D72F9">
        <w:tc>
          <w:tcPr>
            <w:tcW w:w="3708" w:type="dxa"/>
          </w:tcPr>
          <w:p w14:paraId="455C2237" w14:textId="77777777" w:rsidR="009B6A79" w:rsidRPr="009B6C11" w:rsidRDefault="002D72F9" w:rsidP="002D72F9">
            <w:pPr>
              <w:rPr>
                <w:b/>
                <w:sz w:val="28"/>
                <w:szCs w:val="28"/>
              </w:rPr>
            </w:pPr>
            <w:r w:rsidRPr="009B6C11">
              <w:rPr>
                <w:b/>
                <w:sz w:val="28"/>
                <w:szCs w:val="28"/>
              </w:rPr>
              <w:t xml:space="preserve">Section 504 Accommodation Plans </w:t>
            </w:r>
          </w:p>
        </w:tc>
        <w:tc>
          <w:tcPr>
            <w:tcW w:w="4950" w:type="dxa"/>
          </w:tcPr>
          <w:p w14:paraId="7A99623B" w14:textId="77777777" w:rsidR="009B6A79" w:rsidRPr="004A643D" w:rsidRDefault="002D72F9" w:rsidP="002D72F9">
            <w:r>
              <w:t>Elementary Counselors</w:t>
            </w:r>
            <w:r w:rsidR="009B6A79" w:rsidRPr="004A643D">
              <w:t xml:space="preserve"> </w:t>
            </w:r>
          </w:p>
          <w:p w14:paraId="695A71DC" w14:textId="77777777" w:rsidR="009B6A79" w:rsidRPr="004A643D" w:rsidRDefault="002D72F9" w:rsidP="002D72F9">
            <w:r>
              <w:t>UMS Counselors</w:t>
            </w:r>
            <w:r w:rsidR="009B6A79" w:rsidRPr="004A643D">
              <w:t xml:space="preserve"> </w:t>
            </w:r>
          </w:p>
          <w:p w14:paraId="4DCEEBA6" w14:textId="77777777" w:rsidR="009B6A79" w:rsidRPr="004A643D" w:rsidRDefault="0016605D" w:rsidP="002D72F9">
            <w:r>
              <w:t>UHS Outreach Coordinator</w:t>
            </w:r>
          </w:p>
        </w:tc>
        <w:tc>
          <w:tcPr>
            <w:tcW w:w="4500" w:type="dxa"/>
          </w:tcPr>
          <w:p w14:paraId="16331A45" w14:textId="3352ACA0" w:rsidR="009B6A79" w:rsidRPr="004A643D" w:rsidRDefault="00D6095D" w:rsidP="00BB75C4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 xml:space="preserve">To </w:t>
            </w:r>
            <w:r w:rsidR="00BB75C4">
              <w:t>assure access</w:t>
            </w:r>
            <w:r w:rsidR="00B06868">
              <w:t xml:space="preserve"> to all students with a disability</w:t>
            </w:r>
          </w:p>
        </w:tc>
      </w:tr>
      <w:tr w:rsidR="009B6A79" w:rsidRPr="004A643D" w14:paraId="599B1A7D" w14:textId="77777777" w:rsidTr="002D72F9">
        <w:tc>
          <w:tcPr>
            <w:tcW w:w="13158" w:type="dxa"/>
            <w:gridSpan w:val="3"/>
          </w:tcPr>
          <w:p w14:paraId="6F3ED048" w14:textId="04FE8D63" w:rsidR="009B6A79" w:rsidRPr="004A643D" w:rsidRDefault="009B6A79" w:rsidP="002D72F9">
            <w:pPr>
              <w:pStyle w:val="ListParagraph"/>
              <w:ind w:left="0" w:firstLine="18"/>
              <w:rPr>
                <w:b/>
              </w:rPr>
            </w:pPr>
            <w:r w:rsidRPr="004A643D">
              <w:rPr>
                <w:b/>
              </w:rPr>
              <w:t>Student Needs Addressed:</w:t>
            </w:r>
          </w:p>
          <w:p w14:paraId="57C9545D" w14:textId="62F0A102" w:rsidR="009B6A79" w:rsidRPr="004A643D" w:rsidRDefault="00B42CDD" w:rsidP="002D72F9">
            <w:pPr>
              <w:pStyle w:val="ListParagraph"/>
              <w:ind w:left="0" w:firstLine="18"/>
            </w:pPr>
            <w:r>
              <w:t>Provided meaningful equal opportunity through accommodat</w:t>
            </w:r>
            <w:r w:rsidR="00B06868">
              <w:t>ions</w:t>
            </w:r>
            <w:r>
              <w:t xml:space="preserve"> </w:t>
            </w:r>
            <w:r w:rsidR="00B06868">
              <w:t>to meet the</w:t>
            </w:r>
            <w:r>
              <w:t xml:space="preserve"> needs of individual students with a disability</w:t>
            </w:r>
            <w:r w:rsidR="00B06868">
              <w:t>,</w:t>
            </w:r>
            <w:r>
              <w:t xml:space="preserve"> to enable him/her to participate in the general education program. </w:t>
            </w:r>
            <w:r w:rsidR="00952274">
              <w:t xml:space="preserve"> Examples include: </w:t>
            </w:r>
            <w:r w:rsidR="00FA0201">
              <w:t>Crohn’s Disease, Seizure</w:t>
            </w:r>
            <w:r w:rsidR="00A36390">
              <w:t xml:space="preserve"> Disorders, Diabetes, Anxiety, Celiac Disease, ADHD, Hearing Impairment, Visual Impairment, Oppositional Defiant Disorder, Impulsive Behavior, Depression….</w:t>
            </w:r>
          </w:p>
          <w:p w14:paraId="61B65783" w14:textId="77777777" w:rsidR="009B6A79" w:rsidRPr="004A643D" w:rsidRDefault="009B6A79" w:rsidP="002D72F9">
            <w:pPr>
              <w:pStyle w:val="ListParagraph"/>
              <w:ind w:left="0" w:firstLine="18"/>
            </w:pPr>
          </w:p>
          <w:p w14:paraId="2B4833BA" w14:textId="77777777" w:rsidR="009B6A79" w:rsidRPr="004A643D" w:rsidRDefault="009B6A79" w:rsidP="002D72F9">
            <w:pPr>
              <w:pStyle w:val="ListParagraph"/>
              <w:ind w:left="0" w:firstLine="18"/>
              <w:rPr>
                <w:b/>
              </w:rPr>
            </w:pPr>
            <w:r w:rsidRPr="004A643D">
              <w:rPr>
                <w:b/>
              </w:rPr>
              <w:t>Results and Outcomes:</w:t>
            </w:r>
          </w:p>
          <w:p w14:paraId="00E372EC" w14:textId="1C481C2F" w:rsidR="009B6A79" w:rsidRDefault="00CC0B55" w:rsidP="00D07223">
            <w:pPr>
              <w:pStyle w:val="ListParagraph"/>
              <w:ind w:left="0" w:firstLine="18"/>
            </w:pPr>
            <w:r>
              <w:t>62</w:t>
            </w:r>
            <w:r w:rsidR="00B42CDD">
              <w:t xml:space="preserve"> student</w:t>
            </w:r>
            <w:r w:rsidR="00F608D6">
              <w:t>s</w:t>
            </w:r>
            <w:r w:rsidR="00B42CDD">
              <w:t xml:space="preserve"> were served </w:t>
            </w:r>
            <w:r w:rsidR="00D07223">
              <w:t xml:space="preserve">with </w:t>
            </w:r>
            <w:r w:rsidR="00B42CDD">
              <w:t>written Section 504 Accommodation Plans.</w:t>
            </w:r>
            <w:r>
              <w:t xml:space="preserve"> 48% were enrolled at UHS; 32</w:t>
            </w:r>
            <w:r w:rsidR="003855EB">
              <w:t xml:space="preserve">% were enrolled at UMS; and </w:t>
            </w:r>
            <w:r>
              <w:t>20</w:t>
            </w:r>
            <w:r w:rsidR="00316756">
              <w:t>% at the elementary level.</w:t>
            </w:r>
          </w:p>
          <w:p w14:paraId="30BC78BD" w14:textId="77777777" w:rsidR="00CF1D02" w:rsidRDefault="00CF1D02" w:rsidP="00D07223">
            <w:pPr>
              <w:pStyle w:val="ListParagraph"/>
              <w:ind w:left="0" w:firstLine="18"/>
            </w:pPr>
          </w:p>
          <w:p w14:paraId="09906F14" w14:textId="77777777" w:rsidR="00222491" w:rsidRDefault="00CF1D02" w:rsidP="00222491">
            <w:pPr>
              <w:pStyle w:val="ListParagraph"/>
              <w:ind w:left="0" w:firstLine="18"/>
            </w:pPr>
            <w:r>
              <w:t>Historical enrollment:</w:t>
            </w:r>
          </w:p>
          <w:p w14:paraId="5BDB19E0" w14:textId="6480F339" w:rsidR="00952274" w:rsidRPr="00952274" w:rsidRDefault="00546166" w:rsidP="00952274">
            <w:pPr>
              <w:ind w:firstLine="720"/>
              <w:rPr>
                <w:sz w:val="22"/>
              </w:rPr>
            </w:pPr>
            <w:r w:rsidRPr="003E59A8">
              <w:rPr>
                <w:sz w:val="22"/>
              </w:rPr>
              <w:t>62</w:t>
            </w:r>
            <w:r w:rsidR="00A107DC">
              <w:rPr>
                <w:sz w:val="22"/>
              </w:rPr>
              <w:t xml:space="preserve"> students (2012 - </w:t>
            </w:r>
            <w:r w:rsidR="00952274">
              <w:rPr>
                <w:sz w:val="22"/>
              </w:rPr>
              <w:t>13)</w:t>
            </w:r>
          </w:p>
          <w:p w14:paraId="3B04ABCA" w14:textId="4926CE39" w:rsidR="00222491" w:rsidRPr="00222491" w:rsidRDefault="00222491" w:rsidP="00222491">
            <w:pPr>
              <w:ind w:firstLine="720"/>
              <w:rPr>
                <w:sz w:val="22"/>
              </w:rPr>
            </w:pPr>
            <w:r>
              <w:rPr>
                <w:sz w:val="22"/>
              </w:rPr>
              <w:t>5</w:t>
            </w:r>
            <w:r w:rsidR="00A107DC">
              <w:rPr>
                <w:sz w:val="22"/>
              </w:rPr>
              <w:t xml:space="preserve">0 students (2011 - </w:t>
            </w:r>
            <w:r w:rsidR="006A271D">
              <w:rPr>
                <w:sz w:val="22"/>
              </w:rPr>
              <w:t>12</w:t>
            </w:r>
            <w:r>
              <w:rPr>
                <w:sz w:val="22"/>
              </w:rPr>
              <w:t>)</w:t>
            </w:r>
          </w:p>
          <w:p w14:paraId="588F20B8" w14:textId="4A86BE16" w:rsidR="00CF1D02" w:rsidRDefault="00A107DC" w:rsidP="00222491">
            <w:pPr>
              <w:pStyle w:val="ListParagraph"/>
              <w:ind w:firstLine="18"/>
              <w:rPr>
                <w:sz w:val="22"/>
              </w:rPr>
            </w:pPr>
            <w:r>
              <w:rPr>
                <w:sz w:val="22"/>
              </w:rPr>
              <w:t>40 students (2010 -</w:t>
            </w:r>
            <w:r w:rsidR="00CF1D02">
              <w:rPr>
                <w:sz w:val="22"/>
              </w:rPr>
              <w:t>11)</w:t>
            </w:r>
          </w:p>
          <w:p w14:paraId="4E0F977E" w14:textId="6FCC32B7" w:rsidR="00CF1D02" w:rsidRPr="002A5B9C" w:rsidRDefault="00A107DC" w:rsidP="00CF1D02">
            <w:pPr>
              <w:ind w:firstLine="720"/>
              <w:rPr>
                <w:sz w:val="22"/>
              </w:rPr>
            </w:pPr>
            <w:r>
              <w:rPr>
                <w:sz w:val="22"/>
              </w:rPr>
              <w:t xml:space="preserve">50 students (2009 - </w:t>
            </w:r>
            <w:r w:rsidR="00CF1D02" w:rsidRPr="002A5B9C">
              <w:rPr>
                <w:sz w:val="22"/>
              </w:rPr>
              <w:t>10)</w:t>
            </w:r>
          </w:p>
          <w:p w14:paraId="47339B2F" w14:textId="387DB53E" w:rsidR="00CF1D02" w:rsidRPr="002A5B9C" w:rsidRDefault="00A107DC" w:rsidP="00CF1D02">
            <w:pPr>
              <w:ind w:firstLine="720"/>
              <w:rPr>
                <w:sz w:val="22"/>
              </w:rPr>
            </w:pPr>
            <w:r>
              <w:rPr>
                <w:sz w:val="22"/>
              </w:rPr>
              <w:t xml:space="preserve">52 students (2008 - </w:t>
            </w:r>
            <w:r w:rsidR="00CF1D02" w:rsidRPr="002A5B9C">
              <w:rPr>
                <w:sz w:val="22"/>
              </w:rPr>
              <w:t>09)</w:t>
            </w:r>
          </w:p>
          <w:p w14:paraId="21D52ED2" w14:textId="77777777" w:rsidR="00CF1D02" w:rsidRPr="002A5B9C" w:rsidRDefault="00CF1D02" w:rsidP="00CF1D02">
            <w:pPr>
              <w:ind w:firstLine="720"/>
              <w:rPr>
                <w:sz w:val="22"/>
              </w:rPr>
            </w:pPr>
            <w:r w:rsidRPr="002A5B9C">
              <w:rPr>
                <w:sz w:val="22"/>
              </w:rPr>
              <w:t>53 students (2007 - 08)</w:t>
            </w:r>
          </w:p>
          <w:p w14:paraId="0A71F27A" w14:textId="77777777" w:rsidR="00CF1D02" w:rsidRPr="002A5B9C" w:rsidRDefault="00CF1D02" w:rsidP="00CF1D02">
            <w:pPr>
              <w:ind w:firstLine="720"/>
              <w:rPr>
                <w:sz w:val="22"/>
              </w:rPr>
            </w:pPr>
            <w:r w:rsidRPr="002A5B9C">
              <w:rPr>
                <w:sz w:val="22"/>
              </w:rPr>
              <w:t>57 students (2006 - 07)</w:t>
            </w:r>
          </w:p>
          <w:p w14:paraId="506FF109" w14:textId="77777777" w:rsidR="00CF1D02" w:rsidRPr="002A5B9C" w:rsidRDefault="00CF1D02" w:rsidP="00CF1D02">
            <w:pPr>
              <w:ind w:firstLine="720"/>
              <w:rPr>
                <w:sz w:val="22"/>
              </w:rPr>
            </w:pPr>
            <w:r w:rsidRPr="002A5B9C">
              <w:rPr>
                <w:sz w:val="22"/>
              </w:rPr>
              <w:t>48 students (2005 - 06)</w:t>
            </w:r>
          </w:p>
          <w:p w14:paraId="717EC161" w14:textId="77777777" w:rsidR="00CF1D02" w:rsidRPr="002A5B9C" w:rsidRDefault="00CF1D02" w:rsidP="00CF1D02">
            <w:pPr>
              <w:ind w:firstLine="720"/>
              <w:rPr>
                <w:bCs/>
                <w:sz w:val="22"/>
              </w:rPr>
            </w:pPr>
            <w:r w:rsidRPr="002A5B9C">
              <w:rPr>
                <w:sz w:val="22"/>
              </w:rPr>
              <w:t>55 students (2004 - 05)</w:t>
            </w:r>
          </w:p>
          <w:p w14:paraId="26CDA1A6" w14:textId="77777777" w:rsidR="00CF1D02" w:rsidRPr="002A5B9C" w:rsidRDefault="00CF1D02" w:rsidP="00CF1D02">
            <w:pPr>
              <w:ind w:firstLine="720"/>
              <w:rPr>
                <w:bCs/>
                <w:sz w:val="22"/>
              </w:rPr>
            </w:pPr>
            <w:r w:rsidRPr="002A5B9C">
              <w:rPr>
                <w:sz w:val="22"/>
              </w:rPr>
              <w:t>58 students (2003 - 04)</w:t>
            </w:r>
          </w:p>
          <w:p w14:paraId="39BF1713" w14:textId="77777777" w:rsidR="00CF1D02" w:rsidRPr="002A5B9C" w:rsidRDefault="00CF1D02" w:rsidP="00CF1D02">
            <w:pPr>
              <w:ind w:left="720"/>
              <w:rPr>
                <w:sz w:val="22"/>
              </w:rPr>
            </w:pPr>
            <w:r w:rsidRPr="002A5B9C">
              <w:rPr>
                <w:sz w:val="22"/>
              </w:rPr>
              <w:lastRenderedPageBreak/>
              <w:t>55 students (2002 - 03)</w:t>
            </w:r>
          </w:p>
          <w:p w14:paraId="0BF53912" w14:textId="067A7C06" w:rsidR="00CF1D02" w:rsidRPr="00952274" w:rsidRDefault="00952274" w:rsidP="00952274">
            <w:pPr>
              <w:ind w:left="720"/>
              <w:rPr>
                <w:sz w:val="22"/>
              </w:rPr>
            </w:pPr>
            <w:r>
              <w:rPr>
                <w:sz w:val="22"/>
              </w:rPr>
              <w:t>54 students (2001 – 02)</w:t>
            </w:r>
          </w:p>
        </w:tc>
      </w:tr>
    </w:tbl>
    <w:p w14:paraId="7422A268" w14:textId="77777777" w:rsidR="0096060B" w:rsidRPr="0065384D" w:rsidRDefault="0096060B" w:rsidP="0096060B">
      <w:r w:rsidRPr="0065384D">
        <w:rPr>
          <w:b/>
        </w:rPr>
        <w:lastRenderedPageBreak/>
        <w:t>Challenges:</w:t>
      </w:r>
    </w:p>
    <w:p w14:paraId="6FBD5FF2" w14:textId="1B8EB828" w:rsidR="0096060B" w:rsidRPr="0065384D" w:rsidRDefault="0096060B" w:rsidP="0096060B">
      <w:pPr>
        <w:pStyle w:val="ListParagraph"/>
        <w:numPr>
          <w:ilvl w:val="0"/>
          <w:numId w:val="2"/>
        </w:numPr>
      </w:pPr>
      <w:r>
        <w:t xml:space="preserve">Keeping up with legal changes </w:t>
      </w:r>
    </w:p>
    <w:p w14:paraId="4F16C3F8" w14:textId="77777777" w:rsidR="0096060B" w:rsidRPr="0065384D" w:rsidRDefault="0096060B" w:rsidP="0096060B"/>
    <w:p w14:paraId="3768E114" w14:textId="77777777" w:rsidR="0096060B" w:rsidRPr="0065384D" w:rsidRDefault="0096060B" w:rsidP="0096060B">
      <w:pPr>
        <w:rPr>
          <w:b/>
        </w:rPr>
      </w:pPr>
      <w:r w:rsidRPr="0065384D">
        <w:rPr>
          <w:b/>
        </w:rPr>
        <w:t>Improvements to meet challenges:</w:t>
      </w:r>
    </w:p>
    <w:p w14:paraId="69EA3113" w14:textId="37126DF3" w:rsidR="0096060B" w:rsidRDefault="0096060B" w:rsidP="0096060B">
      <w:pPr>
        <w:pStyle w:val="ListParagraph"/>
        <w:numPr>
          <w:ilvl w:val="0"/>
          <w:numId w:val="2"/>
        </w:numPr>
      </w:pPr>
      <w:r>
        <w:t xml:space="preserve">AEA created on-line Section 504 training. </w:t>
      </w:r>
    </w:p>
    <w:p w14:paraId="301880D0" w14:textId="77777777" w:rsidR="0096060B" w:rsidRPr="0065384D" w:rsidRDefault="0096060B" w:rsidP="0096060B">
      <w:pPr>
        <w:pStyle w:val="ListParagraph"/>
      </w:pPr>
    </w:p>
    <w:p w14:paraId="58699698" w14:textId="77777777" w:rsidR="0096060B" w:rsidRPr="0065384D" w:rsidRDefault="0096060B" w:rsidP="0096060B">
      <w:pPr>
        <w:rPr>
          <w:b/>
        </w:rPr>
      </w:pPr>
      <w:r w:rsidRPr="0065384D">
        <w:rPr>
          <w:b/>
        </w:rPr>
        <w:t>Future directions:</w:t>
      </w:r>
    </w:p>
    <w:p w14:paraId="6FD512F8" w14:textId="50784131" w:rsidR="005743AB" w:rsidRDefault="0096060B" w:rsidP="0096060B">
      <w:pPr>
        <w:pStyle w:val="ListParagraph"/>
        <w:numPr>
          <w:ilvl w:val="0"/>
          <w:numId w:val="2"/>
        </w:numPr>
      </w:pPr>
      <w:r>
        <w:t xml:space="preserve">Fall 2013, all 504 Coordinators and building principals will participate in update </w:t>
      </w:r>
      <w:r w:rsidR="005F4DA1">
        <w:t xml:space="preserve">of </w:t>
      </w:r>
      <w:r>
        <w:t>Section 504 training</w:t>
      </w:r>
      <w:r w:rsidR="009E543D">
        <w:t>.</w:t>
      </w:r>
    </w:p>
    <w:p w14:paraId="0770283C" w14:textId="3C918976" w:rsidR="0096060B" w:rsidRDefault="0096060B" w:rsidP="0096060B">
      <w:pPr>
        <w:pStyle w:val="ListParagraph"/>
        <w:numPr>
          <w:ilvl w:val="0"/>
          <w:numId w:val="2"/>
        </w:numPr>
      </w:pPr>
      <w:r>
        <w:t>Fall 2013, update of District Section 504 Handbook</w:t>
      </w:r>
      <w:r w:rsidR="009E543D">
        <w:t>.</w:t>
      </w:r>
    </w:p>
    <w:p w14:paraId="00565092" w14:textId="77777777" w:rsidR="00CD0004" w:rsidRDefault="00CD0004" w:rsidP="00CD0004"/>
    <w:p w14:paraId="7100485F" w14:textId="77777777" w:rsidR="00CD0004" w:rsidRPr="0065384D" w:rsidRDefault="00CD0004" w:rsidP="00CD0004">
      <w:pPr>
        <w:pStyle w:val="ListParagraph"/>
      </w:pPr>
    </w:p>
    <w:p w14:paraId="32E55E59" w14:textId="41795298" w:rsidR="00CD0004" w:rsidRDefault="00CD0004" w:rsidP="00CD0004">
      <w:pPr>
        <w:rPr>
          <w:b/>
        </w:rPr>
      </w:pPr>
      <w:r>
        <w:rPr>
          <w:b/>
        </w:rPr>
        <w:t>Summary</w:t>
      </w:r>
      <w:r w:rsidRPr="0065384D">
        <w:rPr>
          <w:b/>
        </w:rPr>
        <w:t>:</w:t>
      </w:r>
    </w:p>
    <w:p w14:paraId="16CCCE1C" w14:textId="029A7EE0" w:rsidR="00124155" w:rsidRPr="00124155" w:rsidRDefault="00124155" w:rsidP="00124155">
      <w:pPr>
        <w:pStyle w:val="ListParagraph"/>
        <w:numPr>
          <w:ilvl w:val="0"/>
          <w:numId w:val="3"/>
        </w:numPr>
      </w:pPr>
      <w:r w:rsidRPr="00124155">
        <w:t>Number of students served has steadily increased since the 2009</w:t>
      </w:r>
      <w:r>
        <w:t>-10 school year.</w:t>
      </w:r>
    </w:p>
    <w:p w14:paraId="45BCA484" w14:textId="77777777" w:rsidR="00CD0004" w:rsidRPr="00124155" w:rsidRDefault="00CD0004" w:rsidP="00CD0004"/>
    <w:sectPr w:rsidR="00CD0004" w:rsidRPr="00124155" w:rsidSect="009B6A79"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77540" w14:textId="77777777" w:rsidR="00305DF7" w:rsidRDefault="00305DF7" w:rsidP="00305DF7">
      <w:r>
        <w:separator/>
      </w:r>
    </w:p>
  </w:endnote>
  <w:endnote w:type="continuationSeparator" w:id="0">
    <w:p w14:paraId="242CB48F" w14:textId="77777777" w:rsidR="00305DF7" w:rsidRDefault="00305DF7" w:rsidP="0030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81D95" w14:textId="77777777" w:rsidR="00305DF7" w:rsidRDefault="00305DF7" w:rsidP="00EE5C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6E7D2" w14:textId="77777777" w:rsidR="00305DF7" w:rsidRDefault="00305DF7" w:rsidP="00305DF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B4FE1" w14:textId="77777777" w:rsidR="00305DF7" w:rsidRDefault="00305DF7" w:rsidP="00EE5C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D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80C4D1" w14:textId="77777777" w:rsidR="00305DF7" w:rsidRDefault="00305DF7" w:rsidP="00305D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A3A87" w14:textId="77777777" w:rsidR="00305DF7" w:rsidRDefault="00305DF7" w:rsidP="00305DF7">
      <w:r>
        <w:separator/>
      </w:r>
    </w:p>
  </w:footnote>
  <w:footnote w:type="continuationSeparator" w:id="0">
    <w:p w14:paraId="55B9E8ED" w14:textId="77777777" w:rsidR="00305DF7" w:rsidRDefault="00305DF7" w:rsidP="0030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AF2"/>
    <w:multiLevelType w:val="hybridMultilevel"/>
    <w:tmpl w:val="C69E4B14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>
    <w:nsid w:val="3AAF7FB1"/>
    <w:multiLevelType w:val="hybridMultilevel"/>
    <w:tmpl w:val="DEB0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B3EA0"/>
    <w:multiLevelType w:val="hybridMultilevel"/>
    <w:tmpl w:val="6874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79"/>
    <w:rsid w:val="00055DC0"/>
    <w:rsid w:val="00093256"/>
    <w:rsid w:val="00124155"/>
    <w:rsid w:val="00162D0D"/>
    <w:rsid w:val="0016605D"/>
    <w:rsid w:val="00222491"/>
    <w:rsid w:val="002D72F9"/>
    <w:rsid w:val="00305DF7"/>
    <w:rsid w:val="00316756"/>
    <w:rsid w:val="003855EB"/>
    <w:rsid w:val="003E59A8"/>
    <w:rsid w:val="00546166"/>
    <w:rsid w:val="005743AB"/>
    <w:rsid w:val="005F4DA1"/>
    <w:rsid w:val="006A271D"/>
    <w:rsid w:val="0077691C"/>
    <w:rsid w:val="007A4DAF"/>
    <w:rsid w:val="00952274"/>
    <w:rsid w:val="0096060B"/>
    <w:rsid w:val="009B6A79"/>
    <w:rsid w:val="009B6C11"/>
    <w:rsid w:val="009E543D"/>
    <w:rsid w:val="00A107DC"/>
    <w:rsid w:val="00A36390"/>
    <w:rsid w:val="00A478A7"/>
    <w:rsid w:val="00AB0982"/>
    <w:rsid w:val="00AF34A5"/>
    <w:rsid w:val="00B06868"/>
    <w:rsid w:val="00B42CDD"/>
    <w:rsid w:val="00BB75C4"/>
    <w:rsid w:val="00BE5C98"/>
    <w:rsid w:val="00C60542"/>
    <w:rsid w:val="00CC0B55"/>
    <w:rsid w:val="00CD0004"/>
    <w:rsid w:val="00CF1D02"/>
    <w:rsid w:val="00D07223"/>
    <w:rsid w:val="00D6095D"/>
    <w:rsid w:val="00F608D6"/>
    <w:rsid w:val="00FA02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5B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9B6A79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9B6A79"/>
    <w:rPr>
      <w:rFonts w:ascii="Times" w:eastAsia="Times" w:hAnsi="Time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B6A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5D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DF7"/>
  </w:style>
  <w:style w:type="character" w:styleId="PageNumber">
    <w:name w:val="page number"/>
    <w:basedOn w:val="DefaultParagraphFont"/>
    <w:uiPriority w:val="99"/>
    <w:semiHidden/>
    <w:unhideWhenUsed/>
    <w:rsid w:val="00305D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9B6A79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9B6A79"/>
    <w:rPr>
      <w:rFonts w:ascii="Times" w:eastAsia="Times" w:hAnsi="Time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B6A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5D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DF7"/>
  </w:style>
  <w:style w:type="character" w:styleId="PageNumber">
    <w:name w:val="page number"/>
    <w:basedOn w:val="DefaultParagraphFont"/>
    <w:uiPriority w:val="99"/>
    <w:semiHidden/>
    <w:unhideWhenUsed/>
    <w:rsid w:val="0030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1368</Characters>
  <Application>Microsoft Macintosh Word</Application>
  <DocSecurity>0</DocSecurity>
  <Lines>11</Lines>
  <Paragraphs>3</Paragraphs>
  <ScaleCrop>false</ScaleCrop>
  <Company>UCSD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8</cp:revision>
  <cp:lastPrinted>2012-11-07T22:18:00Z</cp:lastPrinted>
  <dcterms:created xsi:type="dcterms:W3CDTF">2013-11-17T02:44:00Z</dcterms:created>
  <dcterms:modified xsi:type="dcterms:W3CDTF">2013-11-20T19:21:00Z</dcterms:modified>
</cp:coreProperties>
</file>