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BA214" w14:textId="77777777" w:rsidR="00455686" w:rsidRPr="00354931" w:rsidRDefault="00455686" w:rsidP="00455686">
      <w:pPr>
        <w:spacing w:before="0" w:after="0" w:line="240" w:lineRule="auto"/>
        <w:jc w:val="both"/>
        <w:rPr>
          <w:rFonts w:ascii="Times New Roman" w:hAnsi="Times New Roman" w:cs="Times New Roman"/>
          <w:sz w:val="24"/>
          <w:szCs w:val="24"/>
        </w:rPr>
      </w:pPr>
      <w:bookmarkStart w:id="0" w:name="_GoBack"/>
      <w:bookmarkEnd w:id="0"/>
    </w:p>
    <w:p w14:paraId="3CB5D57A" w14:textId="77777777" w:rsidR="00DF0B5C" w:rsidRPr="00AC0D4A" w:rsidRDefault="00DF0B5C" w:rsidP="00DF0B5C">
      <w:pPr>
        <w:widowControl w:val="0"/>
        <w:autoSpaceDE w:val="0"/>
        <w:autoSpaceDN w:val="0"/>
        <w:adjustRightInd w:val="0"/>
        <w:spacing w:before="0" w:after="240" w:line="240" w:lineRule="auto"/>
        <w:jc w:val="center"/>
        <w:rPr>
          <w:rFonts w:ascii="Times New Roman" w:hAnsi="Times New Roman" w:cs="Times New Roman"/>
          <w:sz w:val="32"/>
          <w:szCs w:val="32"/>
        </w:rPr>
      </w:pPr>
      <w:r w:rsidRPr="00AC0D4A">
        <w:rPr>
          <w:rFonts w:ascii="Times New Roman" w:hAnsi="Times New Roman" w:cs="Times New Roman"/>
          <w:b/>
          <w:bCs/>
          <w:sz w:val="32"/>
          <w:szCs w:val="32"/>
        </w:rPr>
        <w:t>Section 504 Student and Parental Rights</w:t>
      </w:r>
    </w:p>
    <w:p w14:paraId="26CB8569" w14:textId="77777777" w:rsidR="00DF0B5C" w:rsidRPr="00354931" w:rsidRDefault="00DF0B5C" w:rsidP="00DF0B5C">
      <w:pPr>
        <w:widowControl w:val="0"/>
        <w:autoSpaceDE w:val="0"/>
        <w:autoSpaceDN w:val="0"/>
        <w:adjustRightInd w:val="0"/>
        <w:spacing w:before="0" w:after="240" w:line="240" w:lineRule="auto"/>
        <w:rPr>
          <w:rFonts w:ascii="Times New Roman" w:hAnsi="Times New Roman" w:cs="Times New Roman"/>
          <w:sz w:val="24"/>
          <w:szCs w:val="24"/>
        </w:rPr>
      </w:pPr>
      <w:r w:rsidRPr="00354931">
        <w:rPr>
          <w:rFonts w:ascii="Times New Roman" w:hAnsi="Times New Roman" w:cs="Times New Roman"/>
          <w:b/>
          <w:bCs/>
          <w:sz w:val="24"/>
          <w:szCs w:val="24"/>
        </w:rPr>
        <w:t>As a parent you have the right to the following:</w:t>
      </w:r>
    </w:p>
    <w:p w14:paraId="68C9C9AF" w14:textId="77777777" w:rsidR="00DF0B5C" w:rsidRPr="00354931"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sz w:val="24"/>
          <w:szCs w:val="24"/>
        </w:rPr>
      </w:pPr>
      <w:r w:rsidRPr="00354931">
        <w:rPr>
          <w:rFonts w:ascii="Times New Roman" w:hAnsi="Times New Roman" w:cs="Times New Roman"/>
          <w:sz w:val="24"/>
          <w:szCs w:val="24"/>
        </w:rPr>
        <w:t xml:space="preserve">Participation of your child in school district programs and activities, including extracurricular programs and activities, to the maximum extent appropriate, free of discrimination based upon the student’s disability and at the same level as students without disabilities; </w:t>
      </w:r>
    </w:p>
    <w:p w14:paraId="204B35CA" w14:textId="77777777" w:rsidR="00DF0B5C" w:rsidRPr="00354931"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sz w:val="24"/>
          <w:szCs w:val="24"/>
        </w:rPr>
      </w:pPr>
      <w:r w:rsidRPr="00354931">
        <w:rPr>
          <w:rFonts w:ascii="Times New Roman" w:hAnsi="Times New Roman" w:cs="Times New Roman"/>
          <w:sz w:val="24"/>
          <w:szCs w:val="24"/>
        </w:rPr>
        <w:t xml:space="preserve">Receipt of free educational services to the extent they are provided students without disabilities; </w:t>
      </w:r>
    </w:p>
    <w:p w14:paraId="005B397D" w14:textId="77777777" w:rsidR="00DF0B5C" w:rsidRPr="00354931"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sz w:val="24"/>
          <w:szCs w:val="24"/>
        </w:rPr>
      </w:pPr>
      <w:r w:rsidRPr="00354931">
        <w:rPr>
          <w:rFonts w:ascii="Times New Roman" w:hAnsi="Times New Roman" w:cs="Times New Roman"/>
          <w:sz w:val="24"/>
          <w:szCs w:val="24"/>
        </w:rPr>
        <w:t xml:space="preserve">Receipt of information about your child and your child’s educational programs and activities in your native language; </w:t>
      </w:r>
    </w:p>
    <w:p w14:paraId="46B91F3E" w14:textId="77777777" w:rsidR="00DF0B5C" w:rsidRPr="00354931"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sz w:val="24"/>
          <w:szCs w:val="24"/>
        </w:rPr>
      </w:pPr>
      <w:r w:rsidRPr="00354931">
        <w:rPr>
          <w:rFonts w:ascii="Times New Roman" w:hAnsi="Times New Roman" w:cs="Times New Roman"/>
          <w:sz w:val="24"/>
          <w:szCs w:val="24"/>
        </w:rPr>
        <w:t xml:space="preserve">Notice of identification of your child as having a qualifying disability for which accommodations may need to be made and notice prior to evaluation and placement of your child and right to periodically request a re-evaluation of your child; </w:t>
      </w:r>
    </w:p>
    <w:p w14:paraId="46F05528" w14:textId="77777777" w:rsidR="00DF0B5C" w:rsidRPr="00354931" w:rsidRDefault="00DF0B5C" w:rsidP="00DF0B5C">
      <w:pPr>
        <w:widowControl w:val="0"/>
        <w:numPr>
          <w:ilvl w:val="0"/>
          <w:numId w:val="20"/>
        </w:numPr>
        <w:autoSpaceDE w:val="0"/>
        <w:autoSpaceDN w:val="0"/>
        <w:adjustRightInd w:val="0"/>
        <w:spacing w:before="0" w:after="280" w:line="240" w:lineRule="auto"/>
        <w:ind w:hanging="270"/>
        <w:rPr>
          <w:rFonts w:ascii="Times New Roman" w:hAnsi="Times New Roman" w:cs="Times New Roman"/>
          <w:sz w:val="24"/>
          <w:szCs w:val="24"/>
        </w:rPr>
      </w:pPr>
      <w:r w:rsidRPr="00354931">
        <w:rPr>
          <w:rFonts w:ascii="Times New Roman" w:hAnsi="Times New Roman" w:cs="Times New Roman"/>
          <w:sz w:val="24"/>
          <w:szCs w:val="24"/>
        </w:rPr>
        <w:t xml:space="preserve">Inspect and review your child’s educational records including a right to copy those records for a reasonable fee; you also have a right to ask the school district to amend your child’s educational records if you feel the information in the records is misleading or inaccurate; should the school district refuse to amend the records, you have a right to a hearing and to place an explanatory letter in your child’s file explaining why you feel the records are misleading or inaccurate; </w:t>
      </w:r>
    </w:p>
    <w:p w14:paraId="4999C1A2" w14:textId="30B6E9CC" w:rsidR="0055578B" w:rsidRPr="00421648" w:rsidRDefault="00DF0B5C" w:rsidP="00421648">
      <w:pPr>
        <w:widowControl w:val="0"/>
        <w:numPr>
          <w:ilvl w:val="0"/>
          <w:numId w:val="20"/>
        </w:numPr>
        <w:autoSpaceDE w:val="0"/>
        <w:autoSpaceDN w:val="0"/>
        <w:adjustRightInd w:val="0"/>
        <w:spacing w:before="0" w:after="280" w:line="240" w:lineRule="auto"/>
        <w:ind w:hanging="270"/>
        <w:rPr>
          <w:rFonts w:ascii="Times New Roman" w:hAnsi="Times New Roman" w:cs="Times New Roman"/>
          <w:sz w:val="24"/>
          <w:szCs w:val="24"/>
        </w:rPr>
      </w:pPr>
      <w:r w:rsidRPr="00354931">
        <w:rPr>
          <w:rFonts w:ascii="Times New Roman" w:hAnsi="Times New Roman" w:cs="Times New Roman"/>
          <w:sz w:val="24"/>
          <w:szCs w:val="24"/>
        </w:rPr>
        <w:t xml:space="preserve">A hearing before an impartial hearing officer if you disagree with your child’s evaluation or placement; you have a right to counsel at the hearing and have the decision of the impartial hearing officer reviewed. </w:t>
      </w:r>
    </w:p>
    <w:sectPr w:rsidR="0055578B" w:rsidRPr="00421648" w:rsidSect="00A51265">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D545F" w14:textId="77777777" w:rsidR="00160E24" w:rsidRDefault="00160E24" w:rsidP="00232178">
      <w:pPr>
        <w:spacing w:after="0" w:line="240" w:lineRule="auto"/>
      </w:pPr>
      <w:r>
        <w:separator/>
      </w:r>
    </w:p>
  </w:endnote>
  <w:endnote w:type="continuationSeparator" w:id="0">
    <w:p w14:paraId="76A846BE" w14:textId="77777777" w:rsidR="00160E24" w:rsidRDefault="00160E24"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51BD" w14:textId="7A7DC8DC" w:rsidR="000E6263" w:rsidRPr="00062521" w:rsidRDefault="00062521" w:rsidP="00062521">
    <w:pPr>
      <w:pStyle w:val="Footer"/>
      <w:rPr>
        <w:rFonts w:ascii="Times New Roman" w:hAnsi="Times New Roman" w:cs="Times New Roman"/>
        <w:sz w:val="18"/>
        <w:szCs w:val="18"/>
      </w:rPr>
    </w:pPr>
    <w:r w:rsidRPr="00062521">
      <w:rPr>
        <w:rFonts w:ascii="Times New Roman" w:hAnsi="Times New Roman" w:cs="Times New Roman"/>
        <w:sz w:val="18"/>
        <w:szCs w:val="18"/>
      </w:rPr>
      <w:t>Board Approved 3/10/14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3227" w14:textId="77777777" w:rsidR="00160E24" w:rsidRDefault="00160E24" w:rsidP="00232178">
      <w:pPr>
        <w:spacing w:after="0" w:line="240" w:lineRule="auto"/>
      </w:pPr>
      <w:r>
        <w:separator/>
      </w:r>
    </w:p>
  </w:footnote>
  <w:footnote w:type="continuationSeparator" w:id="0">
    <w:p w14:paraId="3399F6AF" w14:textId="77777777" w:rsidR="00160E24" w:rsidRDefault="00160E24" w:rsidP="00232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2FF9" w14:textId="4968D9FF" w:rsidR="000E6263" w:rsidRPr="000E6263" w:rsidRDefault="000E6263" w:rsidP="000E6263">
    <w:pPr>
      <w:pStyle w:val="Header"/>
      <w:jc w:val="right"/>
      <w:rPr>
        <w:rFonts w:ascii="Times New Roman" w:hAnsi="Times New Roman" w:cs="Times New Roman"/>
        <w:sz w:val="24"/>
        <w:szCs w:val="24"/>
      </w:rPr>
    </w:pPr>
    <w:r w:rsidRPr="000E6263">
      <w:rPr>
        <w:rFonts w:ascii="Times New Roman" w:hAnsi="Times New Roman" w:cs="Times New Roman"/>
        <w:noProof/>
        <w:sz w:val="24"/>
        <w:szCs w:val="24"/>
      </w:rPr>
      <w:drawing>
        <wp:anchor distT="0" distB="0" distL="114300" distR="114300" simplePos="0" relativeHeight="251659264" behindDoc="1" locked="0" layoutInCell="1" allowOverlap="1" wp14:anchorId="5547C6EB" wp14:editId="3DA6F745">
          <wp:simplePos x="0" y="0"/>
          <wp:positionH relativeFrom="column">
            <wp:posOffset>-228600</wp:posOffset>
          </wp:positionH>
          <wp:positionV relativeFrom="paragraph">
            <wp:posOffset>0</wp:posOffset>
          </wp:positionV>
          <wp:extent cx="457200" cy="438785"/>
          <wp:effectExtent l="0" t="0" r="0" b="0"/>
          <wp:wrapThrough wrapText="bothSides">
            <wp:wrapPolygon edited="0">
              <wp:start x="0" y="0"/>
              <wp:lineTo x="0" y="20006"/>
              <wp:lineTo x="20400" y="20006"/>
              <wp:lineTo x="20400" y="0"/>
              <wp:lineTo x="0" y="0"/>
            </wp:wrapPolygon>
          </wp:wrapThrough>
          <wp:docPr id="2" name="Picture 2" descr="2 color URB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color URB_Logo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6263">
      <w:rPr>
        <w:rFonts w:ascii="Times New Roman" w:hAnsi="Times New Roman" w:cs="Times New Roman"/>
        <w:sz w:val="24"/>
        <w:szCs w:val="24"/>
      </w:rPr>
      <w:t>APPENDIX 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7"/>
  </w:num>
  <w:num w:numId="15">
    <w:abstractNumId w:val="14"/>
  </w:num>
  <w:num w:numId="16">
    <w:abstractNumId w:val="11"/>
  </w:num>
  <w:num w:numId="17">
    <w:abstractNumId w:val="15"/>
  </w:num>
  <w:num w:numId="18">
    <w:abstractNumId w:val="12"/>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BD"/>
    <w:rsid w:val="0001359D"/>
    <w:rsid w:val="000169CB"/>
    <w:rsid w:val="0005190D"/>
    <w:rsid w:val="00054C47"/>
    <w:rsid w:val="00062521"/>
    <w:rsid w:val="00070756"/>
    <w:rsid w:val="000E05B8"/>
    <w:rsid w:val="000E6263"/>
    <w:rsid w:val="000F2B3E"/>
    <w:rsid w:val="000F689F"/>
    <w:rsid w:val="00103EFD"/>
    <w:rsid w:val="0012477A"/>
    <w:rsid w:val="00130D81"/>
    <w:rsid w:val="00160E24"/>
    <w:rsid w:val="00175597"/>
    <w:rsid w:val="00183D7A"/>
    <w:rsid w:val="001860D4"/>
    <w:rsid w:val="001B15D8"/>
    <w:rsid w:val="00232178"/>
    <w:rsid w:val="00276D25"/>
    <w:rsid w:val="00280EC8"/>
    <w:rsid w:val="00281A86"/>
    <w:rsid w:val="002C220F"/>
    <w:rsid w:val="002C4CA8"/>
    <w:rsid w:val="002D25CC"/>
    <w:rsid w:val="00345755"/>
    <w:rsid w:val="00354931"/>
    <w:rsid w:val="003A40B9"/>
    <w:rsid w:val="004025C1"/>
    <w:rsid w:val="00421648"/>
    <w:rsid w:val="00455686"/>
    <w:rsid w:val="0048171E"/>
    <w:rsid w:val="004D6EFD"/>
    <w:rsid w:val="0055578B"/>
    <w:rsid w:val="005926FE"/>
    <w:rsid w:val="00593071"/>
    <w:rsid w:val="005C2D54"/>
    <w:rsid w:val="005F4C20"/>
    <w:rsid w:val="0060670D"/>
    <w:rsid w:val="00612EB2"/>
    <w:rsid w:val="0061361A"/>
    <w:rsid w:val="00632FFF"/>
    <w:rsid w:val="00651E36"/>
    <w:rsid w:val="00682D04"/>
    <w:rsid w:val="00696B26"/>
    <w:rsid w:val="006D206B"/>
    <w:rsid w:val="006D234D"/>
    <w:rsid w:val="006F0369"/>
    <w:rsid w:val="007315A1"/>
    <w:rsid w:val="00745591"/>
    <w:rsid w:val="00812CE4"/>
    <w:rsid w:val="008339B9"/>
    <w:rsid w:val="008706BC"/>
    <w:rsid w:val="008737BD"/>
    <w:rsid w:val="008964C0"/>
    <w:rsid w:val="008E59ED"/>
    <w:rsid w:val="0097447D"/>
    <w:rsid w:val="0097693A"/>
    <w:rsid w:val="009A1D2A"/>
    <w:rsid w:val="009D1326"/>
    <w:rsid w:val="009D351D"/>
    <w:rsid w:val="009F5A65"/>
    <w:rsid w:val="00A40872"/>
    <w:rsid w:val="00A504E1"/>
    <w:rsid w:val="00A51265"/>
    <w:rsid w:val="00AA3C09"/>
    <w:rsid w:val="00AC0D4A"/>
    <w:rsid w:val="00AE3C89"/>
    <w:rsid w:val="00B446BE"/>
    <w:rsid w:val="00B45AD2"/>
    <w:rsid w:val="00B866DC"/>
    <w:rsid w:val="00C121BE"/>
    <w:rsid w:val="00C41023"/>
    <w:rsid w:val="00C839B3"/>
    <w:rsid w:val="00C93C22"/>
    <w:rsid w:val="00CA41F5"/>
    <w:rsid w:val="00D019F7"/>
    <w:rsid w:val="00D967E0"/>
    <w:rsid w:val="00DF0B5C"/>
    <w:rsid w:val="00E11991"/>
    <w:rsid w:val="00E63F01"/>
    <w:rsid w:val="00E70A23"/>
    <w:rsid w:val="00E85600"/>
    <w:rsid w:val="00E9376A"/>
    <w:rsid w:val="00E93B6F"/>
    <w:rsid w:val="00EE2C6E"/>
    <w:rsid w:val="00F150C2"/>
    <w:rsid w:val="00F4200C"/>
    <w:rsid w:val="00F61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22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8737BD"/>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8737BD"/>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ACFBB-D47D-BC44-A991-2CB498BE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Macintosh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PARENTAL CONSENT TO INITIAL SECTION 504 EVALUATION AND NOTICE OF PROCEDURAL SAFEGUARDS</vt:lpstr>
      <vt:lpstr>    PARENTAL CONSENT TO INITIAL SECTION 504 EVALUATION AND NOTICE OF PROCEDURAL SAFE</vt:lpstr>
    </vt:vector>
  </TitlesOfParts>
  <Manager/>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CONSENT TO INITIAL SECTION 504 EVALUATION AND NOTICE OF PROCEDURAL SAFEGUARDS</dc:title>
  <dc:creator/>
  <cp:lastModifiedBy/>
  <cp:revision>1</cp:revision>
  <dcterms:created xsi:type="dcterms:W3CDTF">2014-02-14T18:27:00Z</dcterms:created>
  <dcterms:modified xsi:type="dcterms:W3CDTF">2014-03-09T17:17:00Z</dcterms:modified>
  <cp:category>Section 504</cp:category>
</cp:coreProperties>
</file>